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AEB03" w14:textId="14C9FE3C" w:rsidR="00CC6AA3" w:rsidRDefault="00CC6AA3" w:rsidP="00AA382E">
      <w:pPr>
        <w:autoSpaceDE w:val="0"/>
        <w:autoSpaceDN w:val="0"/>
        <w:adjustRightInd w:val="0"/>
        <w:jc w:val="center"/>
        <w:rPr>
          <w:rFonts w:ascii="ＭＳ ゴシック" w:eastAsia="ＭＳ ゴシック" w:hAnsi="ＭＳ ゴシック"/>
          <w:b/>
        </w:rPr>
      </w:pPr>
      <w:r w:rsidRPr="00FA2411">
        <w:rPr>
          <w:rFonts w:ascii="ＭＳ ゴシック" w:eastAsia="ＭＳ ゴシック" w:hAnsi="ＭＳ ゴシック" w:hint="eastAsia"/>
          <w:b/>
        </w:rPr>
        <w:t>伊達</w:t>
      </w:r>
      <w:r w:rsidR="00D66601">
        <w:rPr>
          <w:rFonts w:ascii="ＭＳ ゴシック" w:eastAsia="ＭＳ ゴシック" w:hAnsi="ＭＳ ゴシック" w:hint="eastAsia"/>
          <w:b/>
        </w:rPr>
        <w:t xml:space="preserve">商工会議所 </w:t>
      </w:r>
      <w:bookmarkStart w:id="0" w:name="_Hlk98940597"/>
      <w:r w:rsidR="002F5F01" w:rsidRPr="00FA2411">
        <w:rPr>
          <w:rFonts w:ascii="ＭＳ ゴシック" w:eastAsia="ＭＳ ゴシック" w:hAnsi="ＭＳ ゴシック" w:hint="eastAsia"/>
          <w:b/>
        </w:rPr>
        <w:t>地域貢献型</w:t>
      </w:r>
      <w:r w:rsidRPr="00FA2411">
        <w:rPr>
          <w:rFonts w:ascii="ＭＳ ゴシック" w:eastAsia="ＭＳ ゴシック" w:hAnsi="ＭＳ ゴシック" w:hint="eastAsia"/>
          <w:b/>
        </w:rPr>
        <w:t>チャレンジ</w:t>
      </w:r>
      <w:r w:rsidR="005C2C37" w:rsidRPr="00FA2411">
        <w:rPr>
          <w:rFonts w:ascii="ＭＳ ゴシック" w:eastAsia="ＭＳ ゴシック" w:hAnsi="ＭＳ ゴシック" w:hint="eastAsia"/>
          <w:b/>
        </w:rPr>
        <w:t>ショップ</w:t>
      </w:r>
      <w:r w:rsidR="008E25B2" w:rsidRPr="00FA2411">
        <w:rPr>
          <w:rFonts w:ascii="ＭＳ ゴシック" w:eastAsia="ＭＳ ゴシック" w:hAnsi="ＭＳ ゴシック" w:hint="eastAsia"/>
          <w:b/>
        </w:rPr>
        <w:t>支援</w:t>
      </w:r>
      <w:r w:rsidRPr="00FA2411">
        <w:rPr>
          <w:rFonts w:ascii="ＭＳ ゴシック" w:eastAsia="ＭＳ ゴシック" w:hAnsi="ＭＳ ゴシック" w:hint="eastAsia"/>
          <w:b/>
        </w:rPr>
        <w:t>事業補助金</w:t>
      </w:r>
      <w:bookmarkEnd w:id="0"/>
      <w:r w:rsidR="00D66601">
        <w:rPr>
          <w:rFonts w:ascii="ＭＳ ゴシック" w:eastAsia="ＭＳ ゴシック" w:hAnsi="ＭＳ ゴシック" w:hint="eastAsia"/>
          <w:b/>
        </w:rPr>
        <w:t xml:space="preserve"> </w:t>
      </w:r>
      <w:r w:rsidRPr="00FA2411">
        <w:rPr>
          <w:rFonts w:ascii="ＭＳ ゴシック" w:eastAsia="ＭＳ ゴシック" w:hAnsi="ＭＳ ゴシック" w:hint="eastAsia"/>
          <w:b/>
        </w:rPr>
        <w:t>交付要綱</w:t>
      </w:r>
    </w:p>
    <w:p w14:paraId="062657A9" w14:textId="07FD9A62" w:rsidR="00D66601" w:rsidRDefault="00D66601" w:rsidP="00AA382E">
      <w:pPr>
        <w:autoSpaceDE w:val="0"/>
        <w:autoSpaceDN w:val="0"/>
        <w:adjustRightInd w:val="0"/>
        <w:jc w:val="center"/>
        <w:rPr>
          <w:rFonts w:ascii="ＭＳ ゴシック" w:eastAsia="ＭＳ ゴシック" w:hAnsi="ＭＳ ゴシック"/>
          <w:b/>
        </w:rPr>
      </w:pPr>
    </w:p>
    <w:p w14:paraId="555EBD7F" w14:textId="323E23A9" w:rsidR="00CC6AA3" w:rsidRPr="00F054D2" w:rsidRDefault="00F054D2" w:rsidP="00F054D2">
      <w:pPr>
        <w:autoSpaceDE w:val="0"/>
        <w:autoSpaceDN w:val="0"/>
        <w:adjustRightInd w:val="0"/>
        <w:rPr>
          <w:rFonts w:ascii="ＭＳ ゴシック" w:eastAsia="ＭＳ ゴシック" w:hAnsi="ＭＳ ゴシック"/>
          <w:b/>
          <w:bCs/>
          <w:sz w:val="20"/>
          <w:szCs w:val="20"/>
        </w:rPr>
      </w:pPr>
      <w:r>
        <w:rPr>
          <w:rFonts w:ascii="ＭＳ ゴシック" w:eastAsia="ＭＳ ゴシック" w:hAnsi="ＭＳ ゴシック" w:hint="eastAsia"/>
          <w:b/>
          <w:bCs/>
        </w:rPr>
        <w:t>（趣旨）</w:t>
      </w:r>
    </w:p>
    <w:p w14:paraId="2E989625" w14:textId="3E77DB14" w:rsidR="00CC6AA3" w:rsidRPr="00FA2411" w:rsidRDefault="00CC6AA3">
      <w:pPr>
        <w:autoSpaceDE w:val="0"/>
        <w:autoSpaceDN w:val="0"/>
        <w:adjustRightInd w:val="0"/>
        <w:ind w:left="200" w:hanging="200"/>
        <w:rPr>
          <w:rFonts w:ascii="ＭＳ 明朝" w:hAnsi="ＭＳ 明朝"/>
        </w:rPr>
      </w:pPr>
      <w:r w:rsidRPr="00F054D2">
        <w:rPr>
          <w:rFonts w:ascii="ＭＳ ゴシック" w:eastAsia="ＭＳ ゴシック" w:hAnsi="ＭＳ ゴシック" w:hint="eastAsia"/>
          <w:b/>
          <w:bCs/>
        </w:rPr>
        <w:t>第</w:t>
      </w:r>
      <w:r w:rsidR="00364024" w:rsidRPr="00F054D2">
        <w:rPr>
          <w:rFonts w:ascii="ＭＳ ゴシック" w:eastAsia="ＭＳ ゴシック" w:hAnsi="ＭＳ ゴシック" w:hint="eastAsia"/>
          <w:b/>
          <w:bCs/>
        </w:rPr>
        <w:t>１</w:t>
      </w:r>
      <w:r w:rsidRPr="00F054D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この</w:t>
      </w:r>
      <w:r w:rsidR="00D66601">
        <w:rPr>
          <w:rFonts w:ascii="ＭＳ 明朝" w:hAnsi="ＭＳ 明朝" w:hint="eastAsia"/>
        </w:rPr>
        <w:t>要綱</w:t>
      </w:r>
      <w:r w:rsidRPr="00FA2411">
        <w:rPr>
          <w:rFonts w:ascii="ＭＳ 明朝" w:hAnsi="ＭＳ 明朝" w:hint="eastAsia"/>
        </w:rPr>
        <w:t>は、</w:t>
      </w:r>
      <w:r w:rsidR="001058DB" w:rsidRPr="00FA2411">
        <w:rPr>
          <w:rFonts w:ascii="ＭＳ 明朝" w:hAnsi="ＭＳ 明朝" w:hint="eastAsia"/>
        </w:rPr>
        <w:t>地域住民の生活をより豊かにし、地域の活性化に貢献する事業者に対して</w:t>
      </w:r>
      <w:r w:rsidRPr="00FA2411">
        <w:rPr>
          <w:rFonts w:ascii="ＭＳ 明朝" w:hAnsi="ＭＳ 明朝" w:hint="eastAsia"/>
        </w:rPr>
        <w:t>、その事業に要する経費の一部を予算の範囲内で補助する</w:t>
      </w:r>
      <w:r w:rsidR="002242B6" w:rsidRPr="00FA2411">
        <w:rPr>
          <w:rFonts w:ascii="ＭＳ 明朝" w:hAnsi="ＭＳ 明朝" w:hint="eastAsia"/>
        </w:rPr>
        <w:t>地域貢献型</w:t>
      </w:r>
      <w:r w:rsidR="007C6503" w:rsidRPr="00FA2411">
        <w:rPr>
          <w:rFonts w:ascii="ＭＳ 明朝" w:hAnsi="ＭＳ 明朝" w:hint="eastAsia"/>
        </w:rPr>
        <w:t>チャレンジショップ支援事業補助金(以下「補助金」という。)</w:t>
      </w:r>
      <w:r w:rsidRPr="00FA2411">
        <w:rPr>
          <w:rFonts w:ascii="ＭＳ 明朝" w:hAnsi="ＭＳ 明朝" w:hint="eastAsia"/>
        </w:rPr>
        <w:t>について</w:t>
      </w:r>
      <w:r w:rsidR="00F1792E" w:rsidRPr="00FA2411">
        <w:rPr>
          <w:rFonts w:ascii="ＭＳ 明朝" w:hAnsi="ＭＳ 明朝" w:hint="eastAsia"/>
        </w:rPr>
        <w:t>定めるもののほか</w:t>
      </w:r>
      <w:r w:rsidR="00DF4651">
        <w:rPr>
          <w:rFonts w:ascii="ＭＳ 明朝" w:hAnsi="ＭＳ 明朝" w:hint="eastAsia"/>
        </w:rPr>
        <w:t>、</w:t>
      </w:r>
      <w:r w:rsidRPr="00FA2411">
        <w:rPr>
          <w:rFonts w:ascii="ＭＳ 明朝" w:hAnsi="ＭＳ 明朝" w:hint="eastAsia"/>
        </w:rPr>
        <w:t>必要な事項を定めるものとする。</w:t>
      </w:r>
    </w:p>
    <w:p w14:paraId="2EC4C2B0" w14:textId="171C74B2" w:rsidR="00454789" w:rsidRPr="00FA2411" w:rsidRDefault="00454789" w:rsidP="007C6503">
      <w:pPr>
        <w:autoSpaceDE w:val="0"/>
        <w:autoSpaceDN w:val="0"/>
        <w:adjustRightInd w:val="0"/>
        <w:ind w:left="200" w:hanging="200"/>
        <w:rPr>
          <w:rFonts w:ascii="ＭＳ 明朝" w:hAnsi="ＭＳ 明朝"/>
        </w:rPr>
      </w:pPr>
    </w:p>
    <w:p w14:paraId="4D6DAB16" w14:textId="0481A0B3" w:rsidR="00CC6AA3" w:rsidRPr="00117C8E" w:rsidRDefault="00117C8E" w:rsidP="00F054D2">
      <w:pPr>
        <w:autoSpaceDE w:val="0"/>
        <w:autoSpaceDN w:val="0"/>
        <w:adjustRightInd w:val="0"/>
        <w:rPr>
          <w:rFonts w:ascii="ＭＳ ゴシック" w:eastAsia="ＭＳ ゴシック" w:hAnsi="ＭＳ ゴシック"/>
          <w:b/>
          <w:bCs/>
          <w:sz w:val="20"/>
          <w:szCs w:val="20"/>
        </w:rPr>
      </w:pPr>
      <w:r>
        <w:rPr>
          <w:rFonts w:ascii="ＭＳ ゴシック" w:eastAsia="ＭＳ ゴシック" w:hAnsi="ＭＳ ゴシック" w:hint="eastAsia"/>
          <w:b/>
          <w:bCs/>
        </w:rPr>
        <w:t>（定義）</w:t>
      </w:r>
    </w:p>
    <w:p w14:paraId="034939F8" w14:textId="2D6FCCFE" w:rsidR="00CC6AA3" w:rsidRDefault="00CC6AA3" w:rsidP="00117C8E">
      <w:pPr>
        <w:autoSpaceDE w:val="0"/>
        <w:autoSpaceDN w:val="0"/>
        <w:adjustRightInd w:val="0"/>
        <w:ind w:left="213" w:hangingChars="100" w:hanging="213"/>
        <w:rPr>
          <w:rFonts w:ascii="ＭＳ 明朝" w:hAnsi="ＭＳ 明朝"/>
        </w:rPr>
      </w:pPr>
      <w:r w:rsidRPr="00117C8E">
        <w:rPr>
          <w:rFonts w:ascii="ＭＳ ゴシック" w:eastAsia="ＭＳ ゴシック" w:hAnsi="ＭＳ ゴシック" w:hint="eastAsia"/>
          <w:b/>
          <w:bCs/>
        </w:rPr>
        <w:t>第</w:t>
      </w:r>
      <w:r w:rsidR="00364024" w:rsidRPr="00117C8E">
        <w:rPr>
          <w:rFonts w:ascii="ＭＳ ゴシック" w:eastAsia="ＭＳ ゴシック" w:hAnsi="ＭＳ ゴシック" w:hint="eastAsia"/>
          <w:b/>
          <w:bCs/>
        </w:rPr>
        <w:t>２</w:t>
      </w:r>
      <w:r w:rsidRPr="00117C8E">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この</w:t>
      </w:r>
      <w:r w:rsidR="00DF4651">
        <w:rPr>
          <w:rFonts w:ascii="ＭＳ 明朝" w:hAnsi="ＭＳ 明朝" w:hint="eastAsia"/>
        </w:rPr>
        <w:t>要綱</w:t>
      </w:r>
      <w:r w:rsidRPr="00FA2411">
        <w:rPr>
          <w:rFonts w:ascii="ＭＳ 明朝" w:hAnsi="ＭＳ 明朝" w:hint="eastAsia"/>
        </w:rPr>
        <w:t>において、次の各号に掲げる用語の意義は、当該各号に定めるところによる。</w:t>
      </w:r>
    </w:p>
    <w:p w14:paraId="2B41A3CE" w14:textId="101E3F17" w:rsidR="00CC6AA3" w:rsidRPr="00FA2411" w:rsidRDefault="00DF4651" w:rsidP="00DF4651">
      <w:pPr>
        <w:autoSpaceDE w:val="0"/>
        <w:autoSpaceDN w:val="0"/>
        <w:adjustRightInd w:val="0"/>
        <w:ind w:left="638" w:hangingChars="300" w:hanging="638"/>
        <w:rPr>
          <w:rFonts w:ascii="ＭＳ 明朝" w:hAnsi="ＭＳ 明朝"/>
          <w:sz w:val="20"/>
          <w:szCs w:val="20"/>
        </w:rPr>
      </w:pPr>
      <w:r>
        <w:rPr>
          <w:rFonts w:ascii="ＭＳ 明朝" w:hAnsi="ＭＳ 明朝" w:hint="eastAsia"/>
        </w:rPr>
        <w:t xml:space="preserve">　</w:t>
      </w:r>
      <w:r w:rsidR="003F0B6E">
        <w:rPr>
          <w:rFonts w:ascii="ＭＳ 明朝" w:hAnsi="ＭＳ 明朝" w:hint="eastAsia"/>
        </w:rPr>
        <w:t>(</w:t>
      </w:r>
      <w:r w:rsidR="001B2E14">
        <w:rPr>
          <w:rFonts w:ascii="ＭＳ 明朝" w:hAnsi="ＭＳ 明朝" w:hint="eastAsia"/>
        </w:rPr>
        <w:t>１</w:t>
      </w:r>
      <w:r w:rsidR="003F0B6E">
        <w:rPr>
          <w:rFonts w:ascii="ＭＳ 明朝" w:hAnsi="ＭＳ 明朝" w:hint="eastAsia"/>
        </w:rPr>
        <w:t>)</w:t>
      </w:r>
      <w:r w:rsidR="001B2E14">
        <w:rPr>
          <w:rFonts w:ascii="ＭＳ 明朝" w:hAnsi="ＭＳ 明朝" w:hint="eastAsia"/>
        </w:rPr>
        <w:t xml:space="preserve">　</w:t>
      </w:r>
      <w:r w:rsidR="00CC6AA3" w:rsidRPr="00FA2411">
        <w:rPr>
          <w:rFonts w:ascii="ＭＳ 明朝" w:hAnsi="ＭＳ 明朝" w:hint="eastAsia"/>
        </w:rPr>
        <w:t>中小企業者　中小企業基本法</w:t>
      </w:r>
      <w:r w:rsidR="00CC6AA3" w:rsidRPr="00FA2411">
        <w:rPr>
          <w:rFonts w:ascii="ＭＳ 明朝" w:hAnsi="ＭＳ 明朝"/>
        </w:rPr>
        <w:t>(</w:t>
      </w:r>
      <w:r w:rsidR="00CC6AA3" w:rsidRPr="00FA2411">
        <w:rPr>
          <w:rFonts w:ascii="ＭＳ 明朝" w:hAnsi="ＭＳ 明朝" w:hint="eastAsia"/>
        </w:rPr>
        <w:t>昭和</w:t>
      </w:r>
      <w:r w:rsidR="00CC6AA3" w:rsidRPr="00FA2411">
        <w:rPr>
          <w:rFonts w:ascii="ＭＳ 明朝" w:hAnsi="ＭＳ 明朝"/>
        </w:rPr>
        <w:t>38</w:t>
      </w:r>
      <w:r w:rsidR="00CC6AA3" w:rsidRPr="00FA2411">
        <w:rPr>
          <w:rFonts w:ascii="ＭＳ 明朝" w:hAnsi="ＭＳ 明朝" w:hint="eastAsia"/>
        </w:rPr>
        <w:t>年法律第</w:t>
      </w:r>
      <w:r w:rsidR="00CC6AA3" w:rsidRPr="00FA2411">
        <w:rPr>
          <w:rFonts w:ascii="ＭＳ 明朝" w:hAnsi="ＭＳ 明朝"/>
        </w:rPr>
        <w:t>154</w:t>
      </w:r>
      <w:r w:rsidR="00CC6AA3" w:rsidRPr="00FA2411">
        <w:rPr>
          <w:rFonts w:ascii="ＭＳ 明朝" w:hAnsi="ＭＳ 明朝" w:hint="eastAsia"/>
        </w:rPr>
        <w:t>号</w:t>
      </w:r>
      <w:r w:rsidR="00CC6AA3" w:rsidRPr="00FA2411">
        <w:rPr>
          <w:rFonts w:ascii="ＭＳ 明朝" w:hAnsi="ＭＳ 明朝"/>
        </w:rPr>
        <w:t>)</w:t>
      </w:r>
      <w:r w:rsidR="00CC6AA3" w:rsidRPr="00FA2411">
        <w:rPr>
          <w:rFonts w:ascii="ＭＳ 明朝" w:hAnsi="ＭＳ 明朝" w:hint="eastAsia"/>
        </w:rPr>
        <w:t>第</w:t>
      </w:r>
      <w:r w:rsidR="007279B4" w:rsidRPr="00FA2411">
        <w:rPr>
          <w:rFonts w:ascii="ＭＳ 明朝" w:hAnsi="ＭＳ 明朝" w:hint="eastAsia"/>
        </w:rPr>
        <w:t>２</w:t>
      </w:r>
      <w:r w:rsidR="00CC6AA3" w:rsidRPr="00FA2411">
        <w:rPr>
          <w:rFonts w:ascii="ＭＳ 明朝" w:hAnsi="ＭＳ 明朝" w:hint="eastAsia"/>
        </w:rPr>
        <w:t>条第</w:t>
      </w:r>
      <w:r w:rsidR="007279B4" w:rsidRPr="00FA2411">
        <w:rPr>
          <w:rFonts w:ascii="ＭＳ 明朝" w:hAnsi="ＭＳ 明朝" w:hint="eastAsia"/>
        </w:rPr>
        <w:t>１</w:t>
      </w:r>
      <w:r w:rsidR="00CC6AA3" w:rsidRPr="00FA2411">
        <w:rPr>
          <w:rFonts w:ascii="ＭＳ 明朝" w:hAnsi="ＭＳ 明朝" w:hint="eastAsia"/>
        </w:rPr>
        <w:t>項第</w:t>
      </w:r>
      <w:r w:rsidR="007279B4" w:rsidRPr="00FA2411">
        <w:rPr>
          <w:rFonts w:ascii="ＭＳ 明朝" w:hAnsi="ＭＳ 明朝" w:hint="eastAsia"/>
        </w:rPr>
        <w:t>１</w:t>
      </w:r>
      <w:r w:rsidR="00CC6AA3" w:rsidRPr="00FA2411">
        <w:rPr>
          <w:rFonts w:ascii="ＭＳ 明朝" w:hAnsi="ＭＳ 明朝" w:hint="eastAsia"/>
        </w:rPr>
        <w:t>号から第</w:t>
      </w:r>
      <w:r w:rsidR="007279B4" w:rsidRPr="00FA2411">
        <w:rPr>
          <w:rFonts w:ascii="ＭＳ 明朝" w:hAnsi="ＭＳ 明朝" w:hint="eastAsia"/>
        </w:rPr>
        <w:t>３</w:t>
      </w:r>
      <w:r w:rsidR="00F1792E" w:rsidRPr="00FA2411">
        <w:rPr>
          <w:rFonts w:ascii="ＭＳ 明朝" w:hAnsi="ＭＳ 明朝" w:hint="eastAsia"/>
        </w:rPr>
        <w:t>号に定める者</w:t>
      </w:r>
      <w:r w:rsidR="00CC6AA3" w:rsidRPr="00FA2411">
        <w:rPr>
          <w:rFonts w:ascii="ＭＳ 明朝" w:hAnsi="ＭＳ 明朝" w:hint="eastAsia"/>
        </w:rPr>
        <w:t>をいう。</w:t>
      </w:r>
    </w:p>
    <w:p w14:paraId="7DB7A55C" w14:textId="1621DB63" w:rsidR="00CC6AA3" w:rsidRPr="00FA2411" w:rsidRDefault="007773A8" w:rsidP="00117C8E">
      <w:pPr>
        <w:autoSpaceDE w:val="0"/>
        <w:autoSpaceDN w:val="0"/>
        <w:adjustRightInd w:val="0"/>
        <w:ind w:leftChars="100" w:left="636" w:hangingChars="199" w:hanging="423"/>
        <w:rPr>
          <w:rFonts w:ascii="ＭＳ 明朝" w:hAnsi="ＭＳ 明朝"/>
          <w:sz w:val="20"/>
          <w:szCs w:val="20"/>
        </w:rPr>
      </w:pPr>
      <w:r w:rsidRPr="00FA2411">
        <w:rPr>
          <w:rFonts w:ascii="ＭＳ 明朝" w:hAnsi="ＭＳ 明朝"/>
        </w:rPr>
        <w:t>(</w:t>
      </w:r>
      <w:r w:rsidRPr="00FA2411">
        <w:rPr>
          <w:rFonts w:ascii="ＭＳ 明朝" w:hAnsi="ＭＳ 明朝" w:hint="eastAsia"/>
        </w:rPr>
        <w:t>２</w:t>
      </w:r>
      <w:r w:rsidR="00CC6AA3" w:rsidRPr="00FA2411">
        <w:rPr>
          <w:rFonts w:ascii="ＭＳ 明朝" w:hAnsi="ＭＳ 明朝"/>
        </w:rPr>
        <w:t>)</w:t>
      </w:r>
      <w:r w:rsidR="001B2E14">
        <w:rPr>
          <w:rFonts w:ascii="ＭＳ 明朝" w:hAnsi="ＭＳ 明朝" w:hint="eastAsia"/>
        </w:rPr>
        <w:t xml:space="preserve">　</w:t>
      </w:r>
      <w:r w:rsidR="00CC6AA3" w:rsidRPr="00FA2411">
        <w:rPr>
          <w:rFonts w:ascii="ＭＳ 明朝" w:hAnsi="ＭＳ 明朝" w:hint="eastAsia"/>
        </w:rPr>
        <w:t>中小小売商業者　中小小売商業振興法</w:t>
      </w:r>
      <w:r w:rsidR="00CC6AA3" w:rsidRPr="00FA2411">
        <w:rPr>
          <w:rFonts w:ascii="ＭＳ 明朝" w:hAnsi="ＭＳ 明朝"/>
        </w:rPr>
        <w:t>(</w:t>
      </w:r>
      <w:r w:rsidR="00CC6AA3" w:rsidRPr="00FA2411">
        <w:rPr>
          <w:rFonts w:ascii="ＭＳ 明朝" w:hAnsi="ＭＳ 明朝" w:hint="eastAsia"/>
        </w:rPr>
        <w:t>昭和</w:t>
      </w:r>
      <w:r w:rsidR="00CC6AA3" w:rsidRPr="00FA2411">
        <w:rPr>
          <w:rFonts w:ascii="ＭＳ 明朝" w:hAnsi="ＭＳ 明朝"/>
        </w:rPr>
        <w:t>48</w:t>
      </w:r>
      <w:r w:rsidR="00CC6AA3" w:rsidRPr="00FA2411">
        <w:rPr>
          <w:rFonts w:ascii="ＭＳ 明朝" w:hAnsi="ＭＳ 明朝" w:hint="eastAsia"/>
        </w:rPr>
        <w:t>年法律第</w:t>
      </w:r>
      <w:r w:rsidR="00CC6AA3" w:rsidRPr="00FA2411">
        <w:rPr>
          <w:rFonts w:ascii="ＭＳ 明朝" w:hAnsi="ＭＳ 明朝"/>
        </w:rPr>
        <w:t>101</w:t>
      </w:r>
      <w:r w:rsidR="00CC6AA3" w:rsidRPr="00FA2411">
        <w:rPr>
          <w:rFonts w:ascii="ＭＳ 明朝" w:hAnsi="ＭＳ 明朝" w:hint="eastAsia"/>
        </w:rPr>
        <w:t>号</w:t>
      </w:r>
      <w:r w:rsidR="00CC6AA3" w:rsidRPr="00FA2411">
        <w:rPr>
          <w:rFonts w:ascii="ＭＳ 明朝" w:hAnsi="ＭＳ 明朝"/>
        </w:rPr>
        <w:t>)</w:t>
      </w:r>
      <w:r w:rsidR="00CC6AA3" w:rsidRPr="00FA2411">
        <w:rPr>
          <w:rFonts w:ascii="ＭＳ 明朝" w:hAnsi="ＭＳ 明朝" w:hint="eastAsia"/>
        </w:rPr>
        <w:t>第</w:t>
      </w:r>
      <w:r w:rsidR="007279B4" w:rsidRPr="00FA2411">
        <w:rPr>
          <w:rFonts w:ascii="ＭＳ 明朝" w:hAnsi="ＭＳ 明朝" w:hint="eastAsia"/>
        </w:rPr>
        <w:t>２</w:t>
      </w:r>
      <w:r w:rsidR="00CC6AA3" w:rsidRPr="00FA2411">
        <w:rPr>
          <w:rFonts w:ascii="ＭＳ 明朝" w:hAnsi="ＭＳ 明朝" w:hint="eastAsia"/>
        </w:rPr>
        <w:t>条第</w:t>
      </w:r>
      <w:r w:rsidR="007279B4" w:rsidRPr="00FA2411">
        <w:rPr>
          <w:rFonts w:ascii="ＭＳ 明朝" w:hAnsi="ＭＳ 明朝" w:hint="eastAsia"/>
        </w:rPr>
        <w:t>１</w:t>
      </w:r>
      <w:r w:rsidR="00CC6AA3" w:rsidRPr="00FA2411">
        <w:rPr>
          <w:rFonts w:ascii="ＭＳ 明朝" w:hAnsi="ＭＳ 明朝" w:hint="eastAsia"/>
        </w:rPr>
        <w:t>項第</w:t>
      </w:r>
      <w:r w:rsidR="007279B4" w:rsidRPr="00FA2411">
        <w:rPr>
          <w:rFonts w:ascii="ＭＳ 明朝" w:hAnsi="ＭＳ 明朝" w:hint="eastAsia"/>
        </w:rPr>
        <w:t>２</w:t>
      </w:r>
      <w:r w:rsidRPr="00FA2411">
        <w:rPr>
          <w:rFonts w:ascii="ＭＳ 明朝" w:hAnsi="ＭＳ 明朝" w:hint="eastAsia"/>
        </w:rPr>
        <w:t xml:space="preserve">　 号</w:t>
      </w:r>
      <w:r w:rsidR="00CC6AA3" w:rsidRPr="00FA2411">
        <w:rPr>
          <w:rFonts w:ascii="ＭＳ 明朝" w:hAnsi="ＭＳ 明朝" w:hint="eastAsia"/>
        </w:rPr>
        <w:t>の</w:t>
      </w:r>
      <w:r w:rsidR="007279B4" w:rsidRPr="00FA2411">
        <w:rPr>
          <w:rFonts w:ascii="ＭＳ 明朝" w:hAnsi="ＭＳ 明朝" w:hint="eastAsia"/>
        </w:rPr>
        <w:t>３</w:t>
      </w:r>
      <w:r w:rsidR="00CC6AA3" w:rsidRPr="00FA2411">
        <w:rPr>
          <w:rFonts w:ascii="ＭＳ 明朝" w:hAnsi="ＭＳ 明朝" w:hint="eastAsia"/>
        </w:rPr>
        <w:t>及び第</w:t>
      </w:r>
      <w:r w:rsidR="007279B4" w:rsidRPr="00FA2411">
        <w:rPr>
          <w:rFonts w:ascii="ＭＳ 明朝" w:hAnsi="ＭＳ 明朝" w:hint="eastAsia"/>
        </w:rPr>
        <w:t>３</w:t>
      </w:r>
      <w:r w:rsidR="00CC6AA3" w:rsidRPr="00FA2411">
        <w:rPr>
          <w:rFonts w:ascii="ＭＳ 明朝" w:hAnsi="ＭＳ 明朝" w:hint="eastAsia"/>
        </w:rPr>
        <w:t>号に定める</w:t>
      </w:r>
      <w:r w:rsidR="00F1792E" w:rsidRPr="00FA2411">
        <w:rPr>
          <w:rFonts w:ascii="ＭＳ 明朝" w:hAnsi="ＭＳ 明朝" w:hint="eastAsia"/>
        </w:rPr>
        <w:t>者</w:t>
      </w:r>
      <w:r w:rsidR="00CC6AA3" w:rsidRPr="00FA2411">
        <w:rPr>
          <w:rFonts w:ascii="ＭＳ 明朝" w:hAnsi="ＭＳ 明朝" w:hint="eastAsia"/>
        </w:rPr>
        <w:t>をいう。</w:t>
      </w:r>
    </w:p>
    <w:p w14:paraId="51083145" w14:textId="4E177FF7" w:rsidR="00CC6AA3" w:rsidRPr="00FA2411" w:rsidRDefault="007773A8" w:rsidP="00117C8E">
      <w:pPr>
        <w:autoSpaceDE w:val="0"/>
        <w:autoSpaceDN w:val="0"/>
        <w:adjustRightInd w:val="0"/>
        <w:ind w:leftChars="100" w:left="638" w:hangingChars="200" w:hanging="425"/>
        <w:rPr>
          <w:rFonts w:ascii="ＭＳ 明朝" w:hAnsi="ＭＳ 明朝"/>
          <w:sz w:val="20"/>
          <w:szCs w:val="20"/>
        </w:rPr>
      </w:pPr>
      <w:r w:rsidRPr="00FA2411">
        <w:rPr>
          <w:rFonts w:ascii="ＭＳ 明朝" w:hAnsi="ＭＳ 明朝"/>
        </w:rPr>
        <w:t>(</w:t>
      </w:r>
      <w:r w:rsidRPr="00FA2411">
        <w:rPr>
          <w:rFonts w:ascii="ＭＳ 明朝" w:hAnsi="ＭＳ 明朝" w:hint="eastAsia"/>
        </w:rPr>
        <w:t>３</w:t>
      </w:r>
      <w:r w:rsidR="00CC6AA3" w:rsidRPr="00FA2411">
        <w:rPr>
          <w:rFonts w:ascii="ＭＳ 明朝" w:hAnsi="ＭＳ 明朝"/>
        </w:rPr>
        <w:t>)</w:t>
      </w:r>
      <w:r w:rsidR="001B2E14">
        <w:rPr>
          <w:rFonts w:ascii="ＭＳ 明朝" w:hAnsi="ＭＳ 明朝" w:hint="eastAsia"/>
        </w:rPr>
        <w:t xml:space="preserve">　</w:t>
      </w:r>
      <w:r w:rsidR="00CC6AA3" w:rsidRPr="00FA2411">
        <w:rPr>
          <w:rFonts w:ascii="ＭＳ 明朝" w:hAnsi="ＭＳ 明朝" w:hint="eastAsia"/>
        </w:rPr>
        <w:t>中小企業団体　伊達市中小企業振興条例</w:t>
      </w:r>
      <w:r w:rsidR="00CC6AA3" w:rsidRPr="00FA2411">
        <w:rPr>
          <w:rFonts w:ascii="ＭＳ 明朝" w:hAnsi="ＭＳ 明朝"/>
        </w:rPr>
        <w:t>(</w:t>
      </w:r>
      <w:r w:rsidR="00CC6AA3" w:rsidRPr="00FA2411">
        <w:rPr>
          <w:rFonts w:ascii="ＭＳ 明朝" w:hAnsi="ＭＳ 明朝" w:hint="eastAsia"/>
        </w:rPr>
        <w:t>昭和</w:t>
      </w:r>
      <w:r w:rsidR="00CC6AA3" w:rsidRPr="00FA2411">
        <w:rPr>
          <w:rFonts w:ascii="ＭＳ 明朝" w:hAnsi="ＭＳ 明朝"/>
        </w:rPr>
        <w:t>60</w:t>
      </w:r>
      <w:r w:rsidR="00CC6AA3" w:rsidRPr="00FA2411">
        <w:rPr>
          <w:rFonts w:ascii="ＭＳ 明朝" w:hAnsi="ＭＳ 明朝" w:hint="eastAsia"/>
        </w:rPr>
        <w:t>年条例第</w:t>
      </w:r>
      <w:r w:rsidR="00CC6AA3" w:rsidRPr="00FA2411">
        <w:rPr>
          <w:rFonts w:ascii="ＭＳ 明朝" w:hAnsi="ＭＳ 明朝"/>
        </w:rPr>
        <w:t>21</w:t>
      </w:r>
      <w:r w:rsidR="00CC6AA3" w:rsidRPr="00FA2411">
        <w:rPr>
          <w:rFonts w:ascii="ＭＳ 明朝" w:hAnsi="ＭＳ 明朝" w:hint="eastAsia"/>
        </w:rPr>
        <w:t>号。以下「条例」</w:t>
      </w:r>
      <w:r w:rsidRPr="00FA2411">
        <w:rPr>
          <w:rFonts w:ascii="ＭＳ 明朝" w:hAnsi="ＭＳ 明朝" w:hint="eastAsia"/>
        </w:rPr>
        <w:t>と</w:t>
      </w:r>
      <w:r w:rsidR="00CC6AA3" w:rsidRPr="00FA2411">
        <w:rPr>
          <w:rFonts w:ascii="ＭＳ 明朝" w:hAnsi="ＭＳ 明朝" w:hint="eastAsia"/>
        </w:rPr>
        <w:t>いう。</w:t>
      </w:r>
      <w:r w:rsidR="00CC6AA3" w:rsidRPr="00FA2411">
        <w:rPr>
          <w:rFonts w:ascii="ＭＳ 明朝" w:hAnsi="ＭＳ 明朝"/>
        </w:rPr>
        <w:t>)</w:t>
      </w:r>
      <w:r w:rsidR="00CC6AA3" w:rsidRPr="00FA2411">
        <w:rPr>
          <w:rFonts w:ascii="ＭＳ 明朝" w:hAnsi="ＭＳ 明朝" w:hint="eastAsia"/>
        </w:rPr>
        <w:t>第</w:t>
      </w:r>
      <w:r w:rsidR="007279B4" w:rsidRPr="00FA2411">
        <w:rPr>
          <w:rFonts w:ascii="ＭＳ 明朝" w:hAnsi="ＭＳ 明朝" w:hint="eastAsia"/>
        </w:rPr>
        <w:t>２</w:t>
      </w:r>
      <w:r w:rsidR="00CC6AA3" w:rsidRPr="00FA2411">
        <w:rPr>
          <w:rFonts w:ascii="ＭＳ 明朝" w:hAnsi="ＭＳ 明朝" w:hint="eastAsia"/>
        </w:rPr>
        <w:t>条第</w:t>
      </w:r>
      <w:r w:rsidR="007279B4" w:rsidRPr="00FA2411">
        <w:rPr>
          <w:rFonts w:ascii="ＭＳ 明朝" w:hAnsi="ＭＳ 明朝" w:hint="eastAsia"/>
        </w:rPr>
        <w:t>３</w:t>
      </w:r>
      <w:r w:rsidR="00CC6AA3" w:rsidRPr="00FA2411">
        <w:rPr>
          <w:rFonts w:ascii="ＭＳ 明朝" w:hAnsi="ＭＳ 明朝" w:hint="eastAsia"/>
        </w:rPr>
        <w:t>号に規定する中小企業団体をいう。</w:t>
      </w:r>
    </w:p>
    <w:p w14:paraId="425708C5" w14:textId="4D497274" w:rsidR="00CC6AA3" w:rsidRPr="00FA2411" w:rsidRDefault="007773A8">
      <w:pPr>
        <w:autoSpaceDE w:val="0"/>
        <w:autoSpaceDN w:val="0"/>
        <w:adjustRightInd w:val="0"/>
        <w:ind w:left="400" w:hanging="200"/>
        <w:rPr>
          <w:rFonts w:ascii="ＭＳ 明朝" w:hAnsi="ＭＳ 明朝"/>
          <w:sz w:val="20"/>
          <w:szCs w:val="20"/>
        </w:rPr>
      </w:pPr>
      <w:r w:rsidRPr="00FA2411">
        <w:rPr>
          <w:rFonts w:ascii="ＭＳ 明朝" w:hAnsi="ＭＳ 明朝"/>
        </w:rPr>
        <w:t>(</w:t>
      </w:r>
      <w:r w:rsidRPr="00FA2411">
        <w:rPr>
          <w:rFonts w:ascii="ＭＳ 明朝" w:hAnsi="ＭＳ 明朝" w:hint="eastAsia"/>
        </w:rPr>
        <w:t>４</w:t>
      </w:r>
      <w:r w:rsidR="00CC6AA3" w:rsidRPr="00FA2411">
        <w:rPr>
          <w:rFonts w:ascii="ＭＳ 明朝" w:hAnsi="ＭＳ 明朝"/>
        </w:rPr>
        <w:t>)</w:t>
      </w:r>
      <w:r w:rsidR="001B2E14">
        <w:rPr>
          <w:rFonts w:ascii="ＭＳ 明朝" w:hAnsi="ＭＳ 明朝" w:hint="eastAsia"/>
        </w:rPr>
        <w:t xml:space="preserve">　</w:t>
      </w:r>
      <w:r w:rsidR="00CC6AA3" w:rsidRPr="00FA2411">
        <w:rPr>
          <w:rFonts w:ascii="ＭＳ 明朝" w:hAnsi="ＭＳ 明朝" w:hint="eastAsia"/>
        </w:rPr>
        <w:t>中小企業者等　中小企業者、中小小売商業者及び中小企業団体をいう。</w:t>
      </w:r>
    </w:p>
    <w:p w14:paraId="1FF84C34" w14:textId="30244B59" w:rsidR="007C7202" w:rsidRDefault="001B2E14" w:rsidP="000A43A3">
      <w:pPr>
        <w:autoSpaceDE w:val="0"/>
        <w:autoSpaceDN w:val="0"/>
        <w:adjustRightInd w:val="0"/>
        <w:ind w:leftChars="100" w:left="532" w:hangingChars="150" w:hanging="319"/>
        <w:rPr>
          <w:rFonts w:ascii="ＭＳ 明朝" w:hAnsi="ＭＳ 明朝"/>
        </w:rPr>
      </w:pPr>
      <w:r>
        <w:rPr>
          <w:rFonts w:ascii="ＭＳ 明朝" w:hAnsi="ＭＳ 明朝" w:hint="eastAsia"/>
        </w:rPr>
        <w:t>(</w:t>
      </w:r>
      <w:r w:rsidR="007C7202" w:rsidRPr="00FA2411">
        <w:rPr>
          <w:rFonts w:ascii="ＭＳ 明朝" w:hAnsi="ＭＳ 明朝" w:hint="eastAsia"/>
        </w:rPr>
        <w:t>５</w:t>
      </w:r>
      <w:r>
        <w:rPr>
          <w:rFonts w:ascii="ＭＳ 明朝" w:hAnsi="ＭＳ 明朝" w:hint="eastAsia"/>
        </w:rPr>
        <w:t xml:space="preserve">)　</w:t>
      </w:r>
      <w:r w:rsidR="007C7202" w:rsidRPr="00FA2411">
        <w:rPr>
          <w:rFonts w:ascii="ＭＳ 明朝" w:hAnsi="ＭＳ 明朝" w:hint="eastAsia"/>
        </w:rPr>
        <w:t>個人　補助金の交付を受けようとする時点で事業を営んでいない個人をいう。</w:t>
      </w:r>
    </w:p>
    <w:p w14:paraId="13902A2E" w14:textId="619D2739" w:rsidR="005C2C37" w:rsidRPr="002279AA" w:rsidRDefault="001B2E14" w:rsidP="001B2E14">
      <w:pPr>
        <w:autoSpaceDE w:val="0"/>
        <w:autoSpaceDN w:val="0"/>
        <w:adjustRightInd w:val="0"/>
        <w:ind w:leftChars="100" w:left="638" w:hangingChars="200" w:hanging="425"/>
        <w:rPr>
          <w:rFonts w:ascii="ＭＳ 明朝" w:hAnsi="ＭＳ 明朝"/>
          <w:sz w:val="20"/>
          <w:szCs w:val="20"/>
        </w:rPr>
      </w:pPr>
      <w:r>
        <w:rPr>
          <w:rFonts w:ascii="ＭＳ 明朝" w:hAnsi="ＭＳ 明朝" w:hint="eastAsia"/>
        </w:rPr>
        <w:t xml:space="preserve">(６)　</w:t>
      </w:r>
      <w:r w:rsidR="00415892" w:rsidRPr="00FA2411">
        <w:rPr>
          <w:rFonts w:ascii="ＭＳ 明朝" w:hAnsi="ＭＳ 明朝" w:hint="eastAsia"/>
        </w:rPr>
        <w:t>出店エリア　都市計画法（昭和43年法律第</w:t>
      </w:r>
      <w:r w:rsidR="002A0B68" w:rsidRPr="00FA2411">
        <w:rPr>
          <w:rFonts w:ascii="ＭＳ 明朝" w:hAnsi="ＭＳ 明朝"/>
          <w:spacing w:val="55"/>
          <w:kern w:val="0"/>
          <w:fitText w:val="426" w:id="1533701376"/>
        </w:rPr>
        <w:t>10</w:t>
      </w:r>
      <w:r w:rsidR="002A0B68" w:rsidRPr="00FA2411">
        <w:rPr>
          <w:rFonts w:ascii="ＭＳ 明朝" w:hAnsi="ＭＳ 明朝"/>
          <w:spacing w:val="1"/>
          <w:kern w:val="0"/>
          <w:fitText w:val="426" w:id="1533701376"/>
        </w:rPr>
        <w:t>0</w:t>
      </w:r>
      <w:r w:rsidR="00415892" w:rsidRPr="00FA2411">
        <w:rPr>
          <w:rFonts w:ascii="ＭＳ 明朝" w:hAnsi="ＭＳ 明朝" w:hint="eastAsia"/>
        </w:rPr>
        <w:t>号）第７条第２項に規定する</w:t>
      </w:r>
      <w:r w:rsidR="00DF4651">
        <w:rPr>
          <w:rFonts w:ascii="ＭＳ 明朝" w:hAnsi="ＭＳ 明朝" w:hint="eastAsia"/>
        </w:rPr>
        <w:t>伊達</w:t>
      </w:r>
      <w:r w:rsidR="00636F0F" w:rsidRPr="00FA2411">
        <w:rPr>
          <w:rFonts w:ascii="ＭＳ 明朝" w:hAnsi="ＭＳ 明朝" w:hint="eastAsia"/>
        </w:rPr>
        <w:t>市の</w:t>
      </w:r>
      <w:r w:rsidR="00415892" w:rsidRPr="00FA2411">
        <w:rPr>
          <w:rFonts w:ascii="ＭＳ 明朝" w:hAnsi="ＭＳ 明朝" w:hint="eastAsia"/>
        </w:rPr>
        <w:t>市街化区域（都市計画法第８条第１項第１号に定める工業専用地域を除く</w:t>
      </w:r>
      <w:r w:rsidR="002A0B68" w:rsidRPr="00FA2411">
        <w:rPr>
          <w:rFonts w:ascii="ＭＳ 明朝" w:hAnsi="ＭＳ 明朝"/>
        </w:rPr>
        <w:t>｡)</w:t>
      </w:r>
      <w:r w:rsidR="006D160D" w:rsidRPr="002279AA">
        <w:rPr>
          <w:rFonts w:ascii="ＭＳ 明朝" w:hAnsi="ＭＳ 明朝" w:hint="eastAsia"/>
          <w:sz w:val="20"/>
          <w:szCs w:val="20"/>
        </w:rPr>
        <w:t xml:space="preserve"> </w:t>
      </w:r>
      <w:r w:rsidR="00A03ADC" w:rsidRPr="002279AA">
        <w:rPr>
          <w:rFonts w:ascii="ＭＳ 明朝" w:hAnsi="ＭＳ 明朝" w:hint="eastAsia"/>
          <w:sz w:val="20"/>
          <w:szCs w:val="20"/>
        </w:rPr>
        <w:t>。ただし、都市計画法第34条第１号及び第９号の休憩所に該当する場合はこの限りではない。</w:t>
      </w:r>
    </w:p>
    <w:p w14:paraId="79F106BE" w14:textId="5B04604A" w:rsidR="001B2E14" w:rsidRDefault="004546D3" w:rsidP="001B2E14">
      <w:pPr>
        <w:autoSpaceDE w:val="0"/>
        <w:autoSpaceDN w:val="0"/>
        <w:adjustRightInd w:val="0"/>
        <w:ind w:leftChars="50" w:left="638" w:hangingChars="250" w:hanging="532"/>
        <w:rPr>
          <w:rFonts w:ascii="ＭＳ 明朝" w:hAnsi="ＭＳ 明朝"/>
        </w:rPr>
      </w:pPr>
      <w:r w:rsidRPr="00FA2411">
        <w:rPr>
          <w:rFonts w:ascii="ＭＳ 明朝" w:hAnsi="ＭＳ 明朝"/>
        </w:rPr>
        <w:t xml:space="preserve"> </w:t>
      </w:r>
      <w:r w:rsidR="001B2E14">
        <w:rPr>
          <w:rFonts w:ascii="ＭＳ 明朝" w:hAnsi="ＭＳ 明朝" w:hint="eastAsia"/>
        </w:rPr>
        <w:t>(</w:t>
      </w:r>
      <w:r w:rsidR="00C70EB5" w:rsidRPr="00FA2411">
        <w:rPr>
          <w:rFonts w:ascii="ＭＳ 明朝" w:hAnsi="ＭＳ 明朝" w:hint="eastAsia"/>
        </w:rPr>
        <w:t>７</w:t>
      </w:r>
      <w:r w:rsidR="001B2E14">
        <w:rPr>
          <w:rFonts w:ascii="ＭＳ 明朝" w:hAnsi="ＭＳ 明朝" w:hint="eastAsia"/>
        </w:rPr>
        <w:t>)</w:t>
      </w:r>
      <w:r w:rsidR="00CC7E4A" w:rsidRPr="00FA2411">
        <w:rPr>
          <w:rFonts w:ascii="ＭＳ 明朝" w:hAnsi="ＭＳ 明朝" w:hint="eastAsia"/>
        </w:rPr>
        <w:t xml:space="preserve">　店舗　</w:t>
      </w:r>
      <w:r w:rsidR="00AD14BA" w:rsidRPr="00FA2411">
        <w:rPr>
          <w:rFonts w:ascii="ＭＳ 明朝" w:hAnsi="ＭＳ 明朝" w:hint="eastAsia"/>
        </w:rPr>
        <w:t>次条に規定する</w:t>
      </w:r>
      <w:r w:rsidR="00257C26" w:rsidRPr="00FA2411">
        <w:rPr>
          <w:rFonts w:ascii="ＭＳ 明朝" w:hAnsi="ＭＳ 明朝" w:hint="eastAsia"/>
        </w:rPr>
        <w:t>事業</w:t>
      </w:r>
      <w:r w:rsidR="008F00BB" w:rsidRPr="00FA2411">
        <w:rPr>
          <w:rFonts w:ascii="ＭＳ 明朝" w:hAnsi="ＭＳ 明朝" w:hint="eastAsia"/>
        </w:rPr>
        <w:t>を営む</w:t>
      </w:r>
      <w:r w:rsidR="00CC7E4A" w:rsidRPr="00FA2411">
        <w:rPr>
          <w:rFonts w:ascii="ＭＳ 明朝" w:hAnsi="ＭＳ 明朝" w:hint="eastAsia"/>
        </w:rPr>
        <w:t>店舗又は事務所の用に供される施設をいう。</w:t>
      </w:r>
    </w:p>
    <w:p w14:paraId="7B9BED9B" w14:textId="5CD902C8" w:rsidR="00677C5A" w:rsidRDefault="001B2E14" w:rsidP="001B2E14">
      <w:pPr>
        <w:autoSpaceDE w:val="0"/>
        <w:autoSpaceDN w:val="0"/>
        <w:adjustRightInd w:val="0"/>
        <w:ind w:leftChars="100" w:left="638" w:hangingChars="200" w:hanging="425"/>
        <w:rPr>
          <w:rFonts w:ascii="ＭＳ 明朝" w:hAnsi="ＭＳ 明朝"/>
        </w:rPr>
      </w:pPr>
      <w:r>
        <w:rPr>
          <w:rFonts w:ascii="ＭＳ 明朝" w:hAnsi="ＭＳ 明朝" w:hint="eastAsia"/>
        </w:rPr>
        <w:t>(</w:t>
      </w:r>
      <w:r w:rsidR="002F5F01" w:rsidRPr="00FA2411">
        <w:rPr>
          <w:rFonts w:ascii="ＭＳ 明朝" w:hAnsi="ＭＳ 明朝" w:hint="eastAsia"/>
        </w:rPr>
        <w:t>８</w:t>
      </w:r>
      <w:r>
        <w:rPr>
          <w:rFonts w:ascii="ＭＳ 明朝" w:hAnsi="ＭＳ 明朝" w:hint="eastAsia"/>
        </w:rPr>
        <w:t xml:space="preserve">)　</w:t>
      </w:r>
      <w:r w:rsidR="001C1615" w:rsidRPr="00FA2411">
        <w:rPr>
          <w:rFonts w:ascii="ＭＳ 明朝" w:hAnsi="ＭＳ 明朝" w:hint="eastAsia"/>
        </w:rPr>
        <w:t>地域貢献</w:t>
      </w:r>
      <w:r w:rsidR="001475B8" w:rsidRPr="00FA2411">
        <w:rPr>
          <w:rFonts w:ascii="ＭＳ 明朝" w:hAnsi="ＭＳ 明朝" w:hint="eastAsia"/>
        </w:rPr>
        <w:t xml:space="preserve">　</w:t>
      </w:r>
      <w:r w:rsidR="005F434D" w:rsidRPr="00FA2411">
        <w:rPr>
          <w:rFonts w:ascii="ＭＳ 明朝" w:hAnsi="ＭＳ 明朝" w:hint="eastAsia"/>
        </w:rPr>
        <w:t>地域コミュニティ</w:t>
      </w:r>
      <w:r w:rsidR="00794CD1" w:rsidRPr="00FA2411">
        <w:rPr>
          <w:rFonts w:ascii="ＭＳ 明朝" w:hAnsi="ＭＳ 明朝" w:hint="eastAsia"/>
        </w:rPr>
        <w:t>に関する活動</w:t>
      </w:r>
      <w:r w:rsidR="008B31C1" w:rsidRPr="00FA2411">
        <w:rPr>
          <w:rFonts w:ascii="ＭＳ 明朝" w:hAnsi="ＭＳ 明朝" w:hint="eastAsia"/>
        </w:rPr>
        <w:t>、</w:t>
      </w:r>
      <w:r w:rsidR="00794CD1" w:rsidRPr="00FA2411">
        <w:rPr>
          <w:rFonts w:ascii="ＭＳ 明朝" w:hAnsi="ＭＳ 明朝" w:hint="eastAsia"/>
        </w:rPr>
        <w:t>商業の振興に関する活動</w:t>
      </w:r>
      <w:r w:rsidR="008B31C1" w:rsidRPr="00FA2411">
        <w:rPr>
          <w:rFonts w:ascii="ＭＳ 明朝" w:hAnsi="ＭＳ 明朝" w:hint="eastAsia"/>
        </w:rPr>
        <w:t>等</w:t>
      </w:r>
      <w:r w:rsidR="00E01CE9" w:rsidRPr="00FA2411">
        <w:rPr>
          <w:rFonts w:ascii="ＭＳ 明朝" w:hAnsi="ＭＳ 明朝" w:hint="eastAsia"/>
        </w:rPr>
        <w:t>をいう。</w:t>
      </w:r>
    </w:p>
    <w:p w14:paraId="27F74A39" w14:textId="70F5E7BE" w:rsidR="002F5F01" w:rsidRPr="00FA2411" w:rsidRDefault="001B2E14" w:rsidP="001B2E14">
      <w:pPr>
        <w:autoSpaceDE w:val="0"/>
        <w:autoSpaceDN w:val="0"/>
        <w:adjustRightInd w:val="0"/>
        <w:ind w:leftChars="100" w:left="638" w:hangingChars="200" w:hanging="425"/>
        <w:rPr>
          <w:rFonts w:ascii="ＭＳ 明朝" w:hAnsi="ＭＳ 明朝"/>
        </w:rPr>
      </w:pPr>
      <w:r>
        <w:rPr>
          <w:rFonts w:ascii="ＭＳ 明朝" w:hAnsi="ＭＳ 明朝" w:hint="eastAsia"/>
        </w:rPr>
        <w:t>(</w:t>
      </w:r>
      <w:r w:rsidR="002F5F01" w:rsidRPr="00FA2411">
        <w:rPr>
          <w:rFonts w:ascii="ＭＳ 明朝" w:hAnsi="ＭＳ 明朝" w:hint="eastAsia"/>
        </w:rPr>
        <w:t>９</w:t>
      </w:r>
      <w:r>
        <w:rPr>
          <w:rFonts w:ascii="ＭＳ 明朝" w:hAnsi="ＭＳ 明朝" w:hint="eastAsia"/>
        </w:rPr>
        <w:t xml:space="preserve">)　</w:t>
      </w:r>
      <w:r w:rsidR="002F5F01" w:rsidRPr="00FA2411">
        <w:rPr>
          <w:rFonts w:ascii="ＭＳ 明朝" w:hAnsi="ＭＳ 明朝" w:hint="eastAsia"/>
        </w:rPr>
        <w:t>自治会等　出店地域内の商店街振興組合、自治会その他地域貢献に資する活動を行う団体をいう。</w:t>
      </w:r>
    </w:p>
    <w:p w14:paraId="54E72A5F" w14:textId="77777777" w:rsidR="005477E7" w:rsidRPr="00FA2411" w:rsidRDefault="005477E7" w:rsidP="004546D3">
      <w:pPr>
        <w:autoSpaceDE w:val="0"/>
        <w:autoSpaceDN w:val="0"/>
        <w:adjustRightInd w:val="0"/>
        <w:ind w:leftChars="50" w:left="613" w:hangingChars="250" w:hanging="507"/>
        <w:rPr>
          <w:sz w:val="20"/>
          <w:szCs w:val="20"/>
        </w:rPr>
      </w:pPr>
    </w:p>
    <w:p w14:paraId="43516B28" w14:textId="77777777" w:rsidR="00CC6AA3" w:rsidRPr="00117C8E" w:rsidRDefault="00CC6AA3" w:rsidP="00117C8E">
      <w:pPr>
        <w:autoSpaceDE w:val="0"/>
        <w:autoSpaceDN w:val="0"/>
        <w:adjustRightInd w:val="0"/>
        <w:rPr>
          <w:rFonts w:ascii="ＭＳ ゴシック" w:eastAsia="ＭＳ ゴシック" w:hAnsi="ＭＳ ゴシック"/>
          <w:b/>
          <w:bCs/>
          <w:sz w:val="20"/>
          <w:szCs w:val="20"/>
        </w:rPr>
      </w:pPr>
      <w:r w:rsidRPr="00117C8E">
        <w:rPr>
          <w:rFonts w:ascii="ＭＳ ゴシック" w:eastAsia="ＭＳ ゴシック" w:hAnsi="ＭＳ ゴシック"/>
          <w:b/>
          <w:bCs/>
        </w:rPr>
        <w:t>(</w:t>
      </w:r>
      <w:r w:rsidRPr="00117C8E">
        <w:rPr>
          <w:rFonts w:ascii="ＭＳ ゴシック" w:eastAsia="ＭＳ ゴシック" w:hAnsi="ＭＳ ゴシック" w:hint="eastAsia"/>
          <w:b/>
          <w:bCs/>
        </w:rPr>
        <w:t>補助対象事業等</w:t>
      </w:r>
      <w:r w:rsidRPr="00117C8E">
        <w:rPr>
          <w:rFonts w:ascii="ＭＳ ゴシック" w:eastAsia="ＭＳ ゴシック" w:hAnsi="ＭＳ ゴシック"/>
          <w:b/>
          <w:bCs/>
        </w:rPr>
        <w:t>)</w:t>
      </w:r>
    </w:p>
    <w:p w14:paraId="1E4378DB" w14:textId="77777777" w:rsidR="001B2E14" w:rsidRDefault="00CC6AA3">
      <w:pPr>
        <w:autoSpaceDE w:val="0"/>
        <w:autoSpaceDN w:val="0"/>
        <w:adjustRightInd w:val="0"/>
        <w:ind w:left="200" w:hanging="200"/>
        <w:rPr>
          <w:rFonts w:ascii="ＭＳ 明朝" w:hAnsi="ＭＳ 明朝"/>
        </w:rPr>
      </w:pPr>
      <w:r w:rsidRPr="00117C8E">
        <w:rPr>
          <w:rFonts w:ascii="ＭＳ ゴシック" w:eastAsia="ＭＳ ゴシック" w:hAnsi="ＭＳ ゴシック" w:hint="eastAsia"/>
          <w:b/>
          <w:bCs/>
        </w:rPr>
        <w:t>第</w:t>
      </w:r>
      <w:r w:rsidR="00364024" w:rsidRPr="00117C8E">
        <w:rPr>
          <w:rFonts w:ascii="ＭＳ ゴシック" w:eastAsia="ＭＳ ゴシック" w:hAnsi="ＭＳ ゴシック" w:hint="eastAsia"/>
          <w:b/>
          <w:bCs/>
        </w:rPr>
        <w:t>３</w:t>
      </w:r>
      <w:r w:rsidRPr="00117C8E">
        <w:rPr>
          <w:rFonts w:ascii="ＭＳ ゴシック" w:eastAsia="ＭＳ ゴシック" w:hAnsi="ＭＳ ゴシック" w:hint="eastAsia"/>
          <w:b/>
          <w:bCs/>
        </w:rPr>
        <w:t>条</w:t>
      </w:r>
      <w:r w:rsidRPr="00FA2411">
        <w:rPr>
          <w:rFonts w:hint="eastAsia"/>
        </w:rPr>
        <w:t xml:space="preserve">　</w:t>
      </w:r>
      <w:r w:rsidR="003B550F" w:rsidRPr="00FA2411">
        <w:rPr>
          <w:rFonts w:ascii="ＭＳ 明朝" w:hAnsi="ＭＳ 明朝" w:hint="eastAsia"/>
        </w:rPr>
        <w:t>補助金の交付対象</w:t>
      </w:r>
      <w:r w:rsidRPr="00FA2411">
        <w:rPr>
          <w:rFonts w:ascii="ＭＳ 明朝" w:hAnsi="ＭＳ 明朝" w:hint="eastAsia"/>
        </w:rPr>
        <w:t>となる事業は、次の各号に掲げる要件</w:t>
      </w:r>
      <w:r w:rsidR="00B82484" w:rsidRPr="00FA2411">
        <w:rPr>
          <w:rFonts w:ascii="ＭＳ 明朝" w:hAnsi="ＭＳ 明朝" w:hint="eastAsia"/>
        </w:rPr>
        <w:t>のいずれかを</w:t>
      </w:r>
      <w:r w:rsidRPr="00FA2411">
        <w:rPr>
          <w:rFonts w:ascii="ＭＳ 明朝" w:hAnsi="ＭＳ 明朝" w:hint="eastAsia"/>
        </w:rPr>
        <w:t>満たすものとする。</w:t>
      </w:r>
    </w:p>
    <w:p w14:paraId="2588C5E9" w14:textId="2444F994" w:rsidR="001E521C" w:rsidRDefault="00834A37" w:rsidP="001B2E14">
      <w:pPr>
        <w:autoSpaceDE w:val="0"/>
        <w:autoSpaceDN w:val="0"/>
        <w:adjustRightInd w:val="0"/>
        <w:ind w:leftChars="50" w:left="106" w:firstLineChars="100" w:firstLine="213"/>
        <w:rPr>
          <w:rFonts w:ascii="ＭＳ 明朝" w:hAnsi="ＭＳ 明朝"/>
        </w:rPr>
      </w:pPr>
      <w:r w:rsidRPr="00FA2411">
        <w:rPr>
          <w:rFonts w:ascii="ＭＳ 明朝" w:hAnsi="ＭＳ 明朝" w:hint="eastAsia"/>
        </w:rPr>
        <w:t>ただし、</w:t>
      </w:r>
      <w:r w:rsidR="00007D17" w:rsidRPr="00FA2411">
        <w:rPr>
          <w:rFonts w:ascii="ＭＳ 明朝" w:hAnsi="ＭＳ 明朝" w:hint="eastAsia"/>
        </w:rPr>
        <w:t>小売</w:t>
      </w:r>
      <w:r w:rsidR="002F5F01" w:rsidRPr="00FA2411">
        <w:rPr>
          <w:rFonts w:ascii="ＭＳ 明朝" w:hAnsi="ＭＳ 明朝" w:hint="eastAsia"/>
        </w:rPr>
        <w:t>業を営む</w:t>
      </w:r>
      <w:r w:rsidR="00007D17" w:rsidRPr="00FA2411">
        <w:rPr>
          <w:rFonts w:ascii="ＭＳ 明朝" w:hAnsi="ＭＳ 明朝" w:hint="eastAsia"/>
        </w:rPr>
        <w:t>店舗内</w:t>
      </w:r>
      <w:r w:rsidR="00C50971" w:rsidRPr="00FA2411">
        <w:rPr>
          <w:rFonts w:ascii="ＭＳ 明朝" w:hAnsi="ＭＳ 明朝" w:hint="eastAsia"/>
        </w:rPr>
        <w:t>に出店する事業</w:t>
      </w:r>
      <w:r w:rsidR="002F5F01" w:rsidRPr="00FA2411">
        <w:rPr>
          <w:rFonts w:ascii="ＭＳ 明朝" w:hAnsi="ＭＳ 明朝" w:hint="eastAsia"/>
        </w:rPr>
        <w:t>又は</w:t>
      </w:r>
      <w:r w:rsidRPr="00FA2411">
        <w:rPr>
          <w:rFonts w:ascii="ＭＳ 明朝" w:hAnsi="ＭＳ 明朝" w:hint="eastAsia"/>
        </w:rPr>
        <w:t>事業形態が季節的</w:t>
      </w:r>
      <w:r w:rsidR="002F5F01" w:rsidRPr="00FA2411">
        <w:rPr>
          <w:rFonts w:ascii="ＭＳ 明朝" w:hAnsi="ＭＳ 明朝" w:hint="eastAsia"/>
        </w:rPr>
        <w:t>若しくは</w:t>
      </w:r>
      <w:r w:rsidRPr="00FA2411">
        <w:rPr>
          <w:rFonts w:ascii="ＭＳ 明朝" w:hAnsi="ＭＳ 明朝" w:hint="eastAsia"/>
        </w:rPr>
        <w:t>臨時的なものについては対象外とする。</w:t>
      </w:r>
    </w:p>
    <w:p w14:paraId="0B1D3019" w14:textId="58DBA200" w:rsidR="00B82484" w:rsidRDefault="003F0B6E" w:rsidP="003F0B6E">
      <w:pPr>
        <w:autoSpaceDE w:val="0"/>
        <w:autoSpaceDN w:val="0"/>
        <w:adjustRightInd w:val="0"/>
        <w:rPr>
          <w:rFonts w:ascii="ＭＳ 明朝" w:hAnsi="ＭＳ 明朝"/>
        </w:rPr>
      </w:pPr>
      <w:r>
        <w:rPr>
          <w:rFonts w:ascii="ＭＳ 明朝" w:hAnsi="ＭＳ 明朝" w:hint="eastAsia"/>
        </w:rPr>
        <w:t xml:space="preserve">　(</w:t>
      </w:r>
      <w:r w:rsidR="00B82484" w:rsidRPr="00FA2411">
        <w:rPr>
          <w:rFonts w:ascii="ＭＳ 明朝" w:hAnsi="ＭＳ 明朝" w:hint="eastAsia"/>
        </w:rPr>
        <w:t>１</w:t>
      </w:r>
      <w:r>
        <w:rPr>
          <w:rFonts w:ascii="ＭＳ 明朝" w:hAnsi="ＭＳ 明朝" w:hint="eastAsia"/>
        </w:rPr>
        <w:t xml:space="preserve">)　</w:t>
      </w:r>
      <w:r w:rsidR="00B82484" w:rsidRPr="00FA2411">
        <w:rPr>
          <w:rFonts w:ascii="ＭＳ 明朝" w:hAnsi="ＭＳ 明朝" w:hint="eastAsia"/>
        </w:rPr>
        <w:t>出店エリアにおいて新たに</w:t>
      </w:r>
      <w:r w:rsidR="008E25B2" w:rsidRPr="00FA2411">
        <w:rPr>
          <w:rFonts w:ascii="ＭＳ 明朝" w:hAnsi="ＭＳ 明朝" w:hint="eastAsia"/>
        </w:rPr>
        <w:t>開始する</w:t>
      </w:r>
      <w:r w:rsidR="00B82484" w:rsidRPr="00FA2411">
        <w:rPr>
          <w:rFonts w:ascii="ＭＳ 明朝" w:hAnsi="ＭＳ 明朝" w:hint="eastAsia"/>
        </w:rPr>
        <w:t>事業</w:t>
      </w:r>
      <w:r w:rsidR="005E3DD6" w:rsidRPr="00FA2411">
        <w:rPr>
          <w:rFonts w:ascii="ＭＳ 明朝" w:hAnsi="ＭＳ 明朝" w:hint="eastAsia"/>
        </w:rPr>
        <w:t>であること</w:t>
      </w:r>
      <w:r w:rsidR="00B82484" w:rsidRPr="00FA2411">
        <w:rPr>
          <w:rFonts w:ascii="ＭＳ 明朝" w:hAnsi="ＭＳ 明朝" w:hint="eastAsia"/>
        </w:rPr>
        <w:t>。</w:t>
      </w:r>
    </w:p>
    <w:p w14:paraId="79CAE840" w14:textId="735C60B1" w:rsidR="00B82484" w:rsidRDefault="003F0B6E" w:rsidP="003F0B6E">
      <w:pPr>
        <w:autoSpaceDE w:val="0"/>
        <w:autoSpaceDN w:val="0"/>
        <w:adjustRightInd w:val="0"/>
        <w:rPr>
          <w:rFonts w:ascii="ＭＳ 明朝" w:hAnsi="ＭＳ 明朝"/>
        </w:rPr>
      </w:pPr>
      <w:r>
        <w:rPr>
          <w:rFonts w:ascii="ＭＳ 明朝" w:hAnsi="ＭＳ 明朝" w:hint="eastAsia"/>
        </w:rPr>
        <w:t xml:space="preserve">　(</w:t>
      </w:r>
      <w:r w:rsidR="00B82484" w:rsidRPr="00FA2411">
        <w:rPr>
          <w:rFonts w:ascii="ＭＳ 明朝" w:hAnsi="ＭＳ 明朝" w:hint="eastAsia"/>
        </w:rPr>
        <w:t>２</w:t>
      </w:r>
      <w:r>
        <w:rPr>
          <w:rFonts w:ascii="ＭＳ 明朝" w:hAnsi="ＭＳ 明朝" w:hint="eastAsia"/>
        </w:rPr>
        <w:t xml:space="preserve">)　</w:t>
      </w:r>
      <w:r w:rsidR="00BD5183" w:rsidRPr="00FA2411">
        <w:rPr>
          <w:rFonts w:ascii="ＭＳ 明朝" w:hAnsi="ＭＳ 明朝" w:hint="eastAsia"/>
        </w:rPr>
        <w:t>市外</w:t>
      </w:r>
      <w:r w:rsidR="00B82484" w:rsidRPr="00FA2411">
        <w:rPr>
          <w:rFonts w:ascii="ＭＳ 明朝" w:hAnsi="ＭＳ 明朝" w:hint="eastAsia"/>
        </w:rPr>
        <w:t>から</w:t>
      </w:r>
      <w:r w:rsidR="00017937" w:rsidRPr="00FA2411">
        <w:rPr>
          <w:rFonts w:ascii="ＭＳ 明朝" w:hAnsi="ＭＳ 明朝" w:hint="eastAsia"/>
        </w:rPr>
        <w:t>出店エリア内に</w:t>
      </w:r>
      <w:r w:rsidR="006229D6" w:rsidRPr="00FA2411">
        <w:rPr>
          <w:rFonts w:ascii="ＭＳ 明朝" w:hAnsi="ＭＳ 明朝" w:hint="eastAsia"/>
        </w:rPr>
        <w:t>出店</w:t>
      </w:r>
      <w:r w:rsidR="00B82484" w:rsidRPr="00FA2411">
        <w:rPr>
          <w:rFonts w:ascii="ＭＳ 明朝" w:hAnsi="ＭＳ 明朝" w:hint="eastAsia"/>
        </w:rPr>
        <w:t>して</w:t>
      </w:r>
      <w:r w:rsidR="008E25B2" w:rsidRPr="00FA2411">
        <w:rPr>
          <w:rFonts w:ascii="ＭＳ 明朝" w:hAnsi="ＭＳ 明朝" w:hint="eastAsia"/>
        </w:rPr>
        <w:t>営む</w:t>
      </w:r>
      <w:r w:rsidR="00B82484" w:rsidRPr="00FA2411">
        <w:rPr>
          <w:rFonts w:ascii="ＭＳ 明朝" w:hAnsi="ＭＳ 明朝" w:hint="eastAsia"/>
        </w:rPr>
        <w:t>事業</w:t>
      </w:r>
      <w:r w:rsidR="005E3DD6" w:rsidRPr="00FA2411">
        <w:rPr>
          <w:rFonts w:ascii="ＭＳ 明朝" w:hAnsi="ＭＳ 明朝" w:hint="eastAsia"/>
        </w:rPr>
        <w:t>であること</w:t>
      </w:r>
      <w:r w:rsidR="00B82484" w:rsidRPr="00FA2411">
        <w:rPr>
          <w:rFonts w:ascii="ＭＳ 明朝" w:hAnsi="ＭＳ 明朝" w:hint="eastAsia"/>
        </w:rPr>
        <w:t>。</w:t>
      </w:r>
    </w:p>
    <w:p w14:paraId="783CCFCA" w14:textId="2561AA23" w:rsidR="00D70A38" w:rsidRPr="00FA2411" w:rsidRDefault="003F0B6E" w:rsidP="003F0B6E">
      <w:pPr>
        <w:autoSpaceDE w:val="0"/>
        <w:autoSpaceDN w:val="0"/>
        <w:adjustRightInd w:val="0"/>
        <w:rPr>
          <w:rFonts w:ascii="ＭＳ 明朝" w:hAnsi="ＭＳ 明朝"/>
        </w:rPr>
      </w:pPr>
      <w:r>
        <w:rPr>
          <w:rFonts w:ascii="ＭＳ 明朝" w:hAnsi="ＭＳ 明朝" w:hint="eastAsia"/>
        </w:rPr>
        <w:t xml:space="preserve">　(</w:t>
      </w:r>
      <w:r w:rsidR="007873E3" w:rsidRPr="00FA2411">
        <w:rPr>
          <w:rFonts w:ascii="ＭＳ 明朝" w:hAnsi="ＭＳ 明朝" w:hint="eastAsia"/>
        </w:rPr>
        <w:t>３</w:t>
      </w:r>
      <w:r>
        <w:rPr>
          <w:rFonts w:ascii="ＭＳ 明朝" w:hAnsi="ＭＳ 明朝" w:hint="eastAsia"/>
        </w:rPr>
        <w:t xml:space="preserve">)　</w:t>
      </w:r>
      <w:r w:rsidR="00D70A38" w:rsidRPr="00FA2411">
        <w:rPr>
          <w:rFonts w:ascii="ＭＳ 明朝" w:hAnsi="ＭＳ 明朝" w:hint="eastAsia"/>
        </w:rPr>
        <w:t>その他</w:t>
      </w:r>
      <w:r w:rsidR="00213296">
        <w:rPr>
          <w:rFonts w:ascii="ＭＳ 明朝" w:hAnsi="ＭＳ 明朝" w:hint="eastAsia"/>
        </w:rPr>
        <w:t>会頭</w:t>
      </w:r>
      <w:r w:rsidR="00D70A38" w:rsidRPr="00FA2411">
        <w:rPr>
          <w:rFonts w:ascii="ＭＳ 明朝" w:hAnsi="ＭＳ 明朝" w:hint="eastAsia"/>
        </w:rPr>
        <w:t>が認める事業</w:t>
      </w:r>
      <w:r w:rsidR="009D5EC2" w:rsidRPr="00FA2411">
        <w:rPr>
          <w:rFonts w:ascii="ＭＳ 明朝" w:hAnsi="ＭＳ 明朝" w:hint="eastAsia"/>
        </w:rPr>
        <w:t>で</w:t>
      </w:r>
      <w:r w:rsidR="005E3DD6" w:rsidRPr="00FA2411">
        <w:rPr>
          <w:rFonts w:ascii="ＭＳ 明朝" w:hAnsi="ＭＳ 明朝" w:hint="eastAsia"/>
        </w:rPr>
        <w:t>あること</w:t>
      </w:r>
      <w:r w:rsidR="001466D2" w:rsidRPr="00FA2411">
        <w:rPr>
          <w:rFonts w:ascii="ＭＳ 明朝" w:hAnsi="ＭＳ 明朝" w:hint="eastAsia"/>
        </w:rPr>
        <w:t>。</w:t>
      </w:r>
    </w:p>
    <w:p w14:paraId="4FFC71FE" w14:textId="77777777" w:rsidR="00CC6AA3" w:rsidRPr="00FA2411" w:rsidRDefault="00C70EB5">
      <w:pPr>
        <w:autoSpaceDE w:val="0"/>
        <w:autoSpaceDN w:val="0"/>
        <w:adjustRightInd w:val="0"/>
        <w:ind w:left="200" w:hanging="200"/>
        <w:rPr>
          <w:rFonts w:ascii="ＭＳ 明朝" w:hAnsi="ＭＳ 明朝"/>
          <w:dstrike/>
          <w:sz w:val="20"/>
          <w:szCs w:val="20"/>
        </w:rPr>
      </w:pPr>
      <w:r w:rsidRPr="001B2E14">
        <w:rPr>
          <w:rFonts w:ascii="ＭＳ ゴシック" w:eastAsia="ＭＳ ゴシック" w:hAnsi="ＭＳ ゴシック" w:hint="eastAsia"/>
          <w:b/>
          <w:bCs/>
        </w:rPr>
        <w:t>２</w:t>
      </w:r>
      <w:r w:rsidR="003B550F" w:rsidRPr="00FA2411">
        <w:rPr>
          <w:rFonts w:ascii="ＭＳ 明朝" w:hAnsi="ＭＳ 明朝" w:hint="eastAsia"/>
        </w:rPr>
        <w:t xml:space="preserve">　補助金の交付対象</w:t>
      </w:r>
      <w:r w:rsidR="00CC6AA3" w:rsidRPr="00FA2411">
        <w:rPr>
          <w:rFonts w:ascii="ＭＳ 明朝" w:hAnsi="ＭＳ 明朝" w:hint="eastAsia"/>
        </w:rPr>
        <w:t>となる事業者は、</w:t>
      </w:r>
      <w:r w:rsidR="000A43A3" w:rsidRPr="00FA2411">
        <w:rPr>
          <w:rFonts w:ascii="ＭＳ 明朝" w:hAnsi="ＭＳ 明朝" w:hint="eastAsia"/>
        </w:rPr>
        <w:t>次の各号に掲げる要件を満たす個人又は中小企業者等とする。</w:t>
      </w:r>
    </w:p>
    <w:p w14:paraId="22ADEF9F" w14:textId="7EE0BEFD" w:rsidR="000A43A3" w:rsidRPr="00FA2411" w:rsidRDefault="003F0B6E" w:rsidP="000A43A3">
      <w:pPr>
        <w:autoSpaceDE w:val="0"/>
        <w:autoSpaceDN w:val="0"/>
        <w:adjustRightInd w:val="0"/>
        <w:ind w:left="400" w:hanging="200"/>
        <w:rPr>
          <w:rFonts w:ascii="ＭＳ 明朝" w:hAnsi="ＭＳ 明朝"/>
          <w:sz w:val="20"/>
          <w:szCs w:val="20"/>
        </w:rPr>
      </w:pPr>
      <w:r>
        <w:rPr>
          <w:rFonts w:ascii="ＭＳ 明朝" w:hAnsi="ＭＳ 明朝" w:hint="eastAsia"/>
        </w:rPr>
        <w:t>(</w:t>
      </w:r>
      <w:r w:rsidR="00DD2990" w:rsidRPr="00FA2411">
        <w:rPr>
          <w:rFonts w:ascii="ＭＳ 明朝" w:hAnsi="ＭＳ 明朝" w:hint="eastAsia"/>
        </w:rPr>
        <w:t>１</w:t>
      </w:r>
      <w:r>
        <w:rPr>
          <w:rFonts w:ascii="ＭＳ 明朝" w:hAnsi="ＭＳ 明朝" w:hint="eastAsia"/>
        </w:rPr>
        <w:t xml:space="preserve">)　</w:t>
      </w:r>
      <w:r w:rsidR="000A43A3" w:rsidRPr="00FA2411">
        <w:rPr>
          <w:rFonts w:ascii="ＭＳ 明朝" w:hAnsi="ＭＳ 明朝" w:hint="eastAsia"/>
        </w:rPr>
        <w:t>個人にあっては、出店時に市内に住所を有していること。</w:t>
      </w:r>
    </w:p>
    <w:p w14:paraId="05CE7225" w14:textId="6FEE3019" w:rsidR="00CC6AA3" w:rsidRPr="00FA2411" w:rsidRDefault="000A43A3" w:rsidP="000A43A3">
      <w:pPr>
        <w:autoSpaceDE w:val="0"/>
        <w:autoSpaceDN w:val="0"/>
        <w:adjustRightInd w:val="0"/>
        <w:ind w:left="200" w:hanging="200"/>
        <w:rPr>
          <w:rFonts w:ascii="ＭＳ 明朝" w:hAnsi="ＭＳ 明朝"/>
          <w:sz w:val="20"/>
          <w:szCs w:val="20"/>
        </w:rPr>
      </w:pPr>
      <w:r w:rsidRPr="00FA2411">
        <w:rPr>
          <w:rFonts w:ascii="ＭＳ 明朝" w:hAnsi="ＭＳ 明朝"/>
        </w:rPr>
        <w:t xml:space="preserve">　</w:t>
      </w:r>
      <w:r w:rsidR="003F0B6E">
        <w:rPr>
          <w:rFonts w:ascii="ＭＳ 明朝" w:hAnsi="ＭＳ 明朝" w:hint="eastAsia"/>
        </w:rPr>
        <w:t>(</w:t>
      </w:r>
      <w:r w:rsidR="00DD2990" w:rsidRPr="00FA2411">
        <w:rPr>
          <w:rFonts w:ascii="ＭＳ 明朝" w:hAnsi="ＭＳ 明朝" w:hint="eastAsia"/>
        </w:rPr>
        <w:t>２</w:t>
      </w:r>
      <w:r w:rsidR="003F0B6E">
        <w:rPr>
          <w:rFonts w:ascii="ＭＳ 明朝" w:hAnsi="ＭＳ 明朝" w:hint="eastAsia"/>
        </w:rPr>
        <w:t xml:space="preserve">)　</w:t>
      </w:r>
      <w:r w:rsidRPr="00FA2411">
        <w:rPr>
          <w:rFonts w:ascii="ＭＳ 明朝" w:hAnsi="ＭＳ 明朝" w:hint="eastAsia"/>
        </w:rPr>
        <w:t>市</w:t>
      </w:r>
      <w:r w:rsidR="00E05312" w:rsidRPr="00FA2411">
        <w:rPr>
          <w:rFonts w:ascii="ＭＳ 明朝" w:hAnsi="ＭＳ 明朝" w:hint="eastAsia"/>
        </w:rPr>
        <w:t>町村税等</w:t>
      </w:r>
      <w:r w:rsidRPr="00FA2411">
        <w:rPr>
          <w:rFonts w:ascii="ＭＳ 明朝" w:hAnsi="ＭＳ 明朝" w:hint="eastAsia"/>
        </w:rPr>
        <w:t>を滞納していないこと。</w:t>
      </w:r>
    </w:p>
    <w:p w14:paraId="5BFD9E93" w14:textId="6DEC2974" w:rsidR="000A43A3" w:rsidRDefault="000A43A3" w:rsidP="00E05312">
      <w:pPr>
        <w:autoSpaceDE w:val="0"/>
        <w:autoSpaceDN w:val="0"/>
        <w:adjustRightInd w:val="0"/>
        <w:ind w:left="636" w:hangingChars="299" w:hanging="636"/>
        <w:rPr>
          <w:rFonts w:ascii="ＭＳ 明朝" w:hAnsi="ＭＳ 明朝"/>
        </w:rPr>
      </w:pPr>
      <w:r w:rsidRPr="00FA2411">
        <w:rPr>
          <w:rFonts w:ascii="ＭＳ 明朝" w:hAnsi="ＭＳ 明朝"/>
        </w:rPr>
        <w:t xml:space="preserve">　</w:t>
      </w:r>
      <w:r w:rsidR="003F0B6E">
        <w:rPr>
          <w:rFonts w:ascii="ＭＳ 明朝" w:hAnsi="ＭＳ 明朝" w:hint="eastAsia"/>
        </w:rPr>
        <w:t>(</w:t>
      </w:r>
      <w:r w:rsidR="00DD2990" w:rsidRPr="00FA2411">
        <w:rPr>
          <w:rFonts w:ascii="ＭＳ 明朝" w:hAnsi="ＭＳ 明朝" w:hint="eastAsia"/>
        </w:rPr>
        <w:t>３</w:t>
      </w:r>
      <w:r w:rsidR="003F0B6E">
        <w:rPr>
          <w:rFonts w:ascii="ＭＳ 明朝" w:hAnsi="ＭＳ 明朝" w:hint="eastAsia"/>
        </w:rPr>
        <w:t>)</w:t>
      </w:r>
      <w:r w:rsidR="00765A42">
        <w:rPr>
          <w:rFonts w:ascii="ＭＳ 明朝" w:hAnsi="ＭＳ 明朝" w:hint="eastAsia"/>
        </w:rPr>
        <w:t xml:space="preserve">　</w:t>
      </w:r>
      <w:r w:rsidR="00946FE8" w:rsidRPr="00FA2411">
        <w:rPr>
          <w:rFonts w:ascii="ＭＳ 明朝" w:hAnsi="ＭＳ 明朝" w:hint="eastAsia"/>
        </w:rPr>
        <w:t>伊達市暴力団の排除の推進に関する条例（平成26</w:t>
      </w:r>
      <w:r w:rsidR="00937B0A" w:rsidRPr="00FA2411">
        <w:rPr>
          <w:rFonts w:ascii="ＭＳ 明朝" w:hAnsi="ＭＳ 明朝" w:hint="eastAsia"/>
        </w:rPr>
        <w:t>年</w:t>
      </w:r>
      <w:r w:rsidR="00946FE8" w:rsidRPr="00FA2411">
        <w:rPr>
          <w:rFonts w:ascii="ＭＳ 明朝" w:hAnsi="ＭＳ 明朝" w:hint="eastAsia"/>
        </w:rPr>
        <w:t>条例第</w:t>
      </w:r>
      <w:r w:rsidR="007279B4" w:rsidRPr="00FA2411">
        <w:rPr>
          <w:rFonts w:ascii="ＭＳ 明朝" w:hAnsi="ＭＳ 明朝" w:hint="eastAsia"/>
        </w:rPr>
        <w:t>２</w:t>
      </w:r>
      <w:r w:rsidR="00946FE8" w:rsidRPr="00FA2411">
        <w:rPr>
          <w:rFonts w:ascii="ＭＳ 明朝" w:hAnsi="ＭＳ 明朝" w:hint="eastAsia"/>
        </w:rPr>
        <w:t>号）</w:t>
      </w:r>
      <w:r w:rsidR="00364024" w:rsidRPr="00FA2411">
        <w:rPr>
          <w:rFonts w:ascii="ＭＳ 明朝" w:hAnsi="ＭＳ 明朝" w:hint="eastAsia"/>
        </w:rPr>
        <w:t>第</w:t>
      </w:r>
      <w:r w:rsidR="00DD2990" w:rsidRPr="00FA2411">
        <w:rPr>
          <w:rFonts w:ascii="ＭＳ 明朝" w:hAnsi="ＭＳ 明朝" w:hint="eastAsia"/>
        </w:rPr>
        <w:t>２</w:t>
      </w:r>
      <w:r w:rsidR="00364024" w:rsidRPr="00FA2411">
        <w:rPr>
          <w:rFonts w:ascii="ＭＳ 明朝" w:hAnsi="ＭＳ 明朝" w:hint="eastAsia"/>
        </w:rPr>
        <w:t>条から第</w:t>
      </w:r>
      <w:r w:rsidR="00DD2990" w:rsidRPr="00FA2411">
        <w:rPr>
          <w:rFonts w:ascii="ＭＳ 明朝" w:hAnsi="ＭＳ 明朝" w:hint="eastAsia"/>
        </w:rPr>
        <w:t>４</w:t>
      </w:r>
      <w:r w:rsidR="00364024" w:rsidRPr="00FA2411">
        <w:rPr>
          <w:rFonts w:ascii="ＭＳ 明朝" w:hAnsi="ＭＳ 明朝" w:hint="eastAsia"/>
        </w:rPr>
        <w:t>条まで</w:t>
      </w:r>
      <w:r w:rsidR="00946FE8" w:rsidRPr="00FA2411">
        <w:rPr>
          <w:rFonts w:ascii="ＭＳ 明朝" w:hAnsi="ＭＳ 明朝" w:hint="eastAsia"/>
        </w:rPr>
        <w:t>に掲げる者に該当しないこと。</w:t>
      </w:r>
    </w:p>
    <w:p w14:paraId="2BB962E4" w14:textId="01284770" w:rsidR="00B82484" w:rsidRDefault="00765A42" w:rsidP="00765A42">
      <w:pPr>
        <w:autoSpaceDE w:val="0"/>
        <w:autoSpaceDN w:val="0"/>
        <w:adjustRightInd w:val="0"/>
        <w:ind w:left="636" w:hangingChars="299" w:hanging="636"/>
        <w:rPr>
          <w:rFonts w:ascii="ＭＳ 明朝" w:hAnsi="ＭＳ 明朝"/>
        </w:rPr>
      </w:pPr>
      <w:r>
        <w:rPr>
          <w:rFonts w:ascii="ＭＳ 明朝" w:hAnsi="ＭＳ 明朝" w:hint="eastAsia"/>
        </w:rPr>
        <w:t xml:space="preserve">　(</w:t>
      </w:r>
      <w:r w:rsidR="00B82484" w:rsidRPr="00FA2411">
        <w:rPr>
          <w:rFonts w:ascii="ＭＳ 明朝" w:hAnsi="ＭＳ 明朝" w:hint="eastAsia"/>
        </w:rPr>
        <w:t>４</w:t>
      </w:r>
      <w:r>
        <w:rPr>
          <w:rFonts w:ascii="ＭＳ 明朝" w:hAnsi="ＭＳ 明朝" w:hint="eastAsia"/>
        </w:rPr>
        <w:t xml:space="preserve">)　</w:t>
      </w:r>
      <w:r w:rsidR="00865DF6" w:rsidRPr="009079A8">
        <w:rPr>
          <w:rFonts w:ascii="ＭＳ 明朝" w:hAnsi="ＭＳ 明朝" w:hint="eastAsia"/>
        </w:rPr>
        <w:t>農林漁業ほか</w:t>
      </w:r>
      <w:r w:rsidR="00B82484" w:rsidRPr="009079A8">
        <w:rPr>
          <w:rFonts w:ascii="ＭＳ 明朝" w:hAnsi="ＭＳ 明朝" w:hint="eastAsia"/>
        </w:rPr>
        <w:t>別表</w:t>
      </w:r>
      <w:r w:rsidR="00B422E5" w:rsidRPr="009079A8">
        <w:rPr>
          <w:rFonts w:ascii="ＭＳ 明朝" w:hAnsi="ＭＳ 明朝" w:hint="eastAsia"/>
        </w:rPr>
        <w:t>第</w:t>
      </w:r>
      <w:r w:rsidR="009438E1" w:rsidRPr="009079A8">
        <w:rPr>
          <w:rFonts w:ascii="ＭＳ 明朝" w:hAnsi="ＭＳ 明朝" w:hint="eastAsia"/>
        </w:rPr>
        <w:t>１</w:t>
      </w:r>
      <w:r w:rsidR="00B82484" w:rsidRPr="009079A8">
        <w:rPr>
          <w:rFonts w:ascii="ＭＳ 明朝" w:hAnsi="ＭＳ 明朝" w:hint="eastAsia"/>
        </w:rPr>
        <w:t>に掲げる事業</w:t>
      </w:r>
      <w:r w:rsidR="009079A8" w:rsidRPr="009079A8">
        <w:rPr>
          <w:rFonts w:ascii="ＭＳ 明朝" w:hAnsi="ＭＳ 明朝" w:hint="eastAsia"/>
        </w:rPr>
        <w:t>に該当しないこと</w:t>
      </w:r>
      <w:r w:rsidR="00B82484" w:rsidRPr="009079A8">
        <w:rPr>
          <w:rFonts w:ascii="ＭＳ 明朝" w:hAnsi="ＭＳ 明朝" w:hint="eastAsia"/>
        </w:rPr>
        <w:t>。</w:t>
      </w:r>
    </w:p>
    <w:p w14:paraId="0213977A" w14:textId="41192AF0" w:rsidR="00C50971" w:rsidRDefault="00765A42" w:rsidP="00765A42">
      <w:pPr>
        <w:autoSpaceDE w:val="0"/>
        <w:autoSpaceDN w:val="0"/>
        <w:adjustRightInd w:val="0"/>
        <w:ind w:left="636" w:hangingChars="299" w:hanging="636"/>
        <w:rPr>
          <w:rFonts w:ascii="ＭＳ 明朝" w:hAnsi="ＭＳ 明朝"/>
        </w:rPr>
      </w:pPr>
      <w:r>
        <w:rPr>
          <w:rFonts w:ascii="ＭＳ 明朝" w:hAnsi="ＭＳ 明朝" w:hint="eastAsia"/>
        </w:rPr>
        <w:t xml:space="preserve">　(</w:t>
      </w:r>
      <w:r w:rsidR="00C50971" w:rsidRPr="00FA2411">
        <w:rPr>
          <w:rFonts w:ascii="ＭＳ 明朝" w:hAnsi="ＭＳ 明朝" w:hint="eastAsia"/>
        </w:rPr>
        <w:t>５</w:t>
      </w:r>
      <w:r>
        <w:rPr>
          <w:rFonts w:ascii="ＭＳ 明朝" w:hAnsi="ＭＳ 明朝" w:hint="eastAsia"/>
        </w:rPr>
        <w:t xml:space="preserve">)　</w:t>
      </w:r>
      <w:r w:rsidR="002F5F01" w:rsidRPr="00FA2411">
        <w:rPr>
          <w:rFonts w:ascii="ＭＳ 明朝" w:hAnsi="ＭＳ 明朝" w:hint="eastAsia"/>
        </w:rPr>
        <w:t>出店後に</w:t>
      </w:r>
      <w:r w:rsidR="00C50971" w:rsidRPr="00FA2411">
        <w:rPr>
          <w:rFonts w:ascii="ＭＳ 明朝" w:hAnsi="ＭＳ 明朝" w:hint="eastAsia"/>
        </w:rPr>
        <w:t>伊達商工会議所</w:t>
      </w:r>
      <w:r w:rsidR="00EF3535" w:rsidRPr="00FA2411">
        <w:rPr>
          <w:rFonts w:ascii="ＭＳ 明朝" w:hAnsi="ＭＳ 明朝" w:hint="eastAsia"/>
        </w:rPr>
        <w:t>に</w:t>
      </w:r>
      <w:r w:rsidR="00C50971" w:rsidRPr="00FA2411">
        <w:rPr>
          <w:rFonts w:ascii="ＭＳ 明朝" w:hAnsi="ＭＳ 明朝" w:hint="eastAsia"/>
        </w:rPr>
        <w:t>加入</w:t>
      </w:r>
      <w:r w:rsidR="00EF3535" w:rsidRPr="00FA2411">
        <w:rPr>
          <w:rFonts w:ascii="ＭＳ 明朝" w:hAnsi="ＭＳ 明朝" w:hint="eastAsia"/>
        </w:rPr>
        <w:t>すること</w:t>
      </w:r>
      <w:r w:rsidR="00C50971" w:rsidRPr="00FA2411">
        <w:rPr>
          <w:rFonts w:ascii="ＭＳ 明朝" w:hAnsi="ＭＳ 明朝" w:hint="eastAsia"/>
        </w:rPr>
        <w:t>。</w:t>
      </w:r>
    </w:p>
    <w:p w14:paraId="44A6E435" w14:textId="6DC05F8D" w:rsidR="00C50971" w:rsidRDefault="00765A42" w:rsidP="00765A42">
      <w:pPr>
        <w:autoSpaceDE w:val="0"/>
        <w:autoSpaceDN w:val="0"/>
        <w:adjustRightInd w:val="0"/>
        <w:ind w:left="636" w:hangingChars="299" w:hanging="636"/>
        <w:rPr>
          <w:rFonts w:ascii="ＭＳ 明朝" w:hAnsi="ＭＳ 明朝"/>
        </w:rPr>
      </w:pPr>
      <w:r>
        <w:rPr>
          <w:rFonts w:ascii="ＭＳ 明朝" w:hAnsi="ＭＳ 明朝" w:hint="eastAsia"/>
        </w:rPr>
        <w:t xml:space="preserve">　(</w:t>
      </w:r>
      <w:r w:rsidR="00C50971" w:rsidRPr="00FA2411">
        <w:rPr>
          <w:rFonts w:ascii="ＭＳ 明朝" w:hAnsi="ＭＳ 明朝" w:hint="eastAsia"/>
        </w:rPr>
        <w:t>６</w:t>
      </w:r>
      <w:r>
        <w:rPr>
          <w:rFonts w:ascii="ＭＳ 明朝" w:hAnsi="ＭＳ 明朝" w:hint="eastAsia"/>
        </w:rPr>
        <w:t xml:space="preserve">)　</w:t>
      </w:r>
      <w:r w:rsidR="00C50971" w:rsidRPr="00FA2411">
        <w:rPr>
          <w:rFonts w:ascii="ＭＳ 明朝" w:hAnsi="ＭＳ 明朝" w:hint="eastAsia"/>
        </w:rPr>
        <w:t>自治会等に加入</w:t>
      </w:r>
      <w:r w:rsidR="002F5F01" w:rsidRPr="00FA2411">
        <w:rPr>
          <w:rFonts w:ascii="ＭＳ 明朝" w:hAnsi="ＭＳ 明朝" w:hint="eastAsia"/>
        </w:rPr>
        <w:t>している又は出店後に加入すること。</w:t>
      </w:r>
    </w:p>
    <w:p w14:paraId="518DAAA2" w14:textId="20DC036D" w:rsidR="00794CD1" w:rsidRDefault="00765A42" w:rsidP="00765A42">
      <w:pPr>
        <w:autoSpaceDE w:val="0"/>
        <w:autoSpaceDN w:val="0"/>
        <w:adjustRightInd w:val="0"/>
        <w:ind w:left="636" w:hangingChars="299" w:hanging="636"/>
        <w:rPr>
          <w:rFonts w:ascii="ＭＳ 明朝" w:hAnsi="ＭＳ 明朝"/>
        </w:rPr>
      </w:pPr>
      <w:r>
        <w:rPr>
          <w:rFonts w:ascii="ＭＳ 明朝" w:hAnsi="ＭＳ 明朝" w:hint="eastAsia"/>
        </w:rPr>
        <w:t xml:space="preserve">　(</w:t>
      </w:r>
      <w:r w:rsidR="00794CD1" w:rsidRPr="00FA2411">
        <w:rPr>
          <w:rFonts w:ascii="ＭＳ 明朝" w:hAnsi="ＭＳ 明朝" w:hint="eastAsia"/>
        </w:rPr>
        <w:t>７</w:t>
      </w:r>
      <w:r>
        <w:rPr>
          <w:rFonts w:ascii="ＭＳ 明朝" w:hAnsi="ＭＳ 明朝" w:hint="eastAsia"/>
        </w:rPr>
        <w:t xml:space="preserve">)　</w:t>
      </w:r>
      <w:r w:rsidR="00794CD1" w:rsidRPr="00FA2411">
        <w:rPr>
          <w:rFonts w:ascii="ＭＳ 明朝" w:hAnsi="ＭＳ 明朝" w:hint="eastAsia"/>
        </w:rPr>
        <w:t>出店後に地域貢献に資する活動を行うこと。</w:t>
      </w:r>
    </w:p>
    <w:p w14:paraId="42D7F07A" w14:textId="5B7B55BC" w:rsidR="005477E7" w:rsidRPr="00FA2411" w:rsidRDefault="00765A42" w:rsidP="00765A42">
      <w:pPr>
        <w:autoSpaceDE w:val="0"/>
        <w:autoSpaceDN w:val="0"/>
        <w:adjustRightInd w:val="0"/>
        <w:ind w:left="636" w:hangingChars="299" w:hanging="636"/>
        <w:rPr>
          <w:rFonts w:ascii="ＭＳ 明朝" w:hAnsi="ＭＳ 明朝"/>
        </w:rPr>
      </w:pPr>
      <w:r>
        <w:rPr>
          <w:rFonts w:ascii="ＭＳ 明朝" w:hAnsi="ＭＳ 明朝" w:hint="eastAsia"/>
        </w:rPr>
        <w:t xml:space="preserve">　(</w:t>
      </w:r>
      <w:r w:rsidR="00794CD1" w:rsidRPr="00FA2411">
        <w:rPr>
          <w:rFonts w:ascii="ＭＳ 明朝" w:hAnsi="ＭＳ 明朝" w:hint="eastAsia"/>
        </w:rPr>
        <w:t>８</w:t>
      </w:r>
      <w:r>
        <w:rPr>
          <w:rFonts w:ascii="ＭＳ 明朝" w:hAnsi="ＭＳ 明朝" w:hint="eastAsia"/>
        </w:rPr>
        <w:t xml:space="preserve">)　</w:t>
      </w:r>
      <w:r w:rsidR="00B82484" w:rsidRPr="00FA2411">
        <w:rPr>
          <w:rFonts w:ascii="ＭＳ 明朝" w:hAnsi="ＭＳ 明朝" w:hint="eastAsia"/>
        </w:rPr>
        <w:t>過去に</w:t>
      </w:r>
      <w:r w:rsidR="00213296">
        <w:rPr>
          <w:rFonts w:ascii="ＭＳ 明朝" w:hAnsi="ＭＳ 明朝" w:hint="eastAsia"/>
        </w:rPr>
        <w:t>伊達市</w:t>
      </w:r>
      <w:r w:rsidR="00213296" w:rsidRPr="00213296">
        <w:rPr>
          <w:rFonts w:ascii="ＭＳ 明朝" w:hAnsi="ＭＳ 明朝" w:hint="eastAsia"/>
          <w:bCs/>
        </w:rPr>
        <w:t>地域貢献型チャレンジショップ支援事業補助金</w:t>
      </w:r>
      <w:r w:rsidR="00C50971" w:rsidRPr="00FA2411">
        <w:rPr>
          <w:rFonts w:ascii="ＭＳ 明朝" w:hAnsi="ＭＳ 明朝" w:hint="eastAsia"/>
        </w:rPr>
        <w:t>、伊達市チャレンジショップ支援事業補助金</w:t>
      </w:r>
      <w:r w:rsidR="00FA2CC9" w:rsidRPr="00FA2411">
        <w:rPr>
          <w:rFonts w:ascii="ＭＳ 明朝" w:hAnsi="ＭＳ 明朝" w:hint="eastAsia"/>
        </w:rPr>
        <w:t>又は</w:t>
      </w:r>
      <w:r w:rsidR="00C65A4D" w:rsidRPr="00FA2411">
        <w:rPr>
          <w:rFonts w:ascii="ＭＳ 明朝" w:hAnsi="ＭＳ 明朝" w:hint="eastAsia"/>
        </w:rPr>
        <w:t>伊達市中心市街地チャレンジ事業補助金</w:t>
      </w:r>
      <w:r w:rsidR="00B82484" w:rsidRPr="00FA2411">
        <w:rPr>
          <w:rFonts w:ascii="ＭＳ 明朝" w:hAnsi="ＭＳ 明朝" w:hint="eastAsia"/>
        </w:rPr>
        <w:t>の交付を受けて</w:t>
      </w:r>
      <w:r w:rsidR="00B82484" w:rsidRPr="00FA2411">
        <w:rPr>
          <w:rFonts w:ascii="ＭＳ 明朝" w:hAnsi="ＭＳ 明朝" w:hint="eastAsia"/>
        </w:rPr>
        <w:lastRenderedPageBreak/>
        <w:t>いないこと。</w:t>
      </w:r>
    </w:p>
    <w:p w14:paraId="0D5D52BB"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補助対象経費</w:t>
      </w:r>
      <w:r w:rsidRPr="00765A42">
        <w:rPr>
          <w:rFonts w:ascii="ＭＳ ゴシック" w:eastAsia="ＭＳ ゴシック" w:hAnsi="ＭＳ ゴシック"/>
          <w:b/>
          <w:bCs/>
        </w:rPr>
        <w:t>)</w:t>
      </w:r>
    </w:p>
    <w:p w14:paraId="503B9671" w14:textId="77777777" w:rsidR="00DC04BE" w:rsidRPr="00FA2411" w:rsidRDefault="00CC6AA3" w:rsidP="00DC04BE">
      <w:pPr>
        <w:autoSpaceDE w:val="0"/>
        <w:autoSpaceDN w:val="0"/>
        <w:adjustRightInd w:val="0"/>
        <w:ind w:left="200" w:hanging="200"/>
        <w:rPr>
          <w:rFonts w:ascii="ＭＳ 明朝" w:hAnsi="ＭＳ 明朝"/>
          <w:strike/>
        </w:rPr>
      </w:pPr>
      <w:r w:rsidRPr="00765A42">
        <w:rPr>
          <w:rFonts w:ascii="ＭＳ ゴシック" w:eastAsia="ＭＳ ゴシック" w:hAnsi="ＭＳ ゴシック" w:hint="eastAsia"/>
          <w:b/>
          <w:bCs/>
        </w:rPr>
        <w:t>第</w:t>
      </w:r>
      <w:r w:rsidR="00364024" w:rsidRPr="00765A42">
        <w:rPr>
          <w:rFonts w:ascii="ＭＳ ゴシック" w:eastAsia="ＭＳ ゴシック" w:hAnsi="ＭＳ ゴシック" w:hint="eastAsia"/>
          <w:b/>
          <w:bCs/>
        </w:rPr>
        <w:t>４</w:t>
      </w:r>
      <w:r w:rsidRPr="00765A4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補助</w:t>
      </w:r>
      <w:r w:rsidR="003B550F" w:rsidRPr="00FA2411">
        <w:rPr>
          <w:rFonts w:ascii="ＭＳ 明朝" w:hAnsi="ＭＳ 明朝" w:hint="eastAsia"/>
        </w:rPr>
        <w:t>金の交付対象経費</w:t>
      </w:r>
      <w:r w:rsidRPr="00FA2411">
        <w:rPr>
          <w:rFonts w:ascii="ＭＳ 明朝" w:hAnsi="ＭＳ 明朝" w:hint="eastAsia"/>
        </w:rPr>
        <w:t>は、</w:t>
      </w:r>
      <w:r w:rsidR="00E44635" w:rsidRPr="00FA2411">
        <w:rPr>
          <w:rFonts w:ascii="ＭＳ 明朝" w:hAnsi="ＭＳ 明朝" w:hint="eastAsia"/>
        </w:rPr>
        <w:t>別表</w:t>
      </w:r>
      <w:r w:rsidR="00B422E5" w:rsidRPr="00FA2411">
        <w:rPr>
          <w:rFonts w:ascii="ＭＳ 明朝" w:hAnsi="ＭＳ 明朝" w:hint="eastAsia"/>
        </w:rPr>
        <w:t>第</w:t>
      </w:r>
      <w:r w:rsidR="00E44635" w:rsidRPr="00FA2411">
        <w:rPr>
          <w:rFonts w:ascii="ＭＳ 明朝" w:hAnsi="ＭＳ 明朝" w:hint="eastAsia"/>
        </w:rPr>
        <w:t>２に</w:t>
      </w:r>
      <w:r w:rsidR="009438E1" w:rsidRPr="00FA2411">
        <w:rPr>
          <w:rFonts w:ascii="ＭＳ 明朝" w:hAnsi="ＭＳ 明朝" w:hint="eastAsia"/>
        </w:rPr>
        <w:t>掲げる</w:t>
      </w:r>
      <w:r w:rsidR="00E44635" w:rsidRPr="00FA2411">
        <w:rPr>
          <w:rFonts w:ascii="ＭＳ 明朝" w:hAnsi="ＭＳ 明朝" w:hint="eastAsia"/>
        </w:rPr>
        <w:t>経費とする。</w:t>
      </w:r>
    </w:p>
    <w:p w14:paraId="190743F8" w14:textId="0CC3AB9E" w:rsidR="00E05312" w:rsidRDefault="00E05312" w:rsidP="007773A8">
      <w:pPr>
        <w:autoSpaceDE w:val="0"/>
        <w:autoSpaceDN w:val="0"/>
        <w:adjustRightInd w:val="0"/>
        <w:ind w:firstLine="92"/>
        <w:rPr>
          <w:rFonts w:ascii="ＭＳ Ｐゴシック" w:eastAsia="ＭＳ Ｐゴシック" w:hAnsi="ＭＳ Ｐゴシック"/>
          <w:sz w:val="18"/>
          <w:szCs w:val="18"/>
        </w:rPr>
      </w:pPr>
    </w:p>
    <w:p w14:paraId="46C74F8B" w14:textId="6A21A11E" w:rsidR="00CC6AA3" w:rsidRPr="00765A42" w:rsidRDefault="00CC6AA3" w:rsidP="007773A8">
      <w:pPr>
        <w:autoSpaceDE w:val="0"/>
        <w:autoSpaceDN w:val="0"/>
        <w:adjustRightInd w:val="0"/>
        <w:ind w:firstLine="92"/>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補助金の額</w:t>
      </w:r>
      <w:r w:rsidRPr="00765A42">
        <w:rPr>
          <w:rFonts w:ascii="ＭＳ ゴシック" w:eastAsia="ＭＳ ゴシック" w:hAnsi="ＭＳ ゴシック"/>
          <w:b/>
          <w:bCs/>
        </w:rPr>
        <w:t>)</w:t>
      </w:r>
    </w:p>
    <w:p w14:paraId="67436827" w14:textId="77777777" w:rsidR="00CC6AA3" w:rsidRPr="00FA2411" w:rsidRDefault="00CC6AA3">
      <w:pPr>
        <w:autoSpaceDE w:val="0"/>
        <w:autoSpaceDN w:val="0"/>
        <w:adjustRightInd w:val="0"/>
        <w:ind w:left="200" w:hanging="200"/>
        <w:rPr>
          <w:rFonts w:ascii="ＭＳ 明朝" w:hAnsi="ＭＳ 明朝"/>
          <w:sz w:val="20"/>
          <w:szCs w:val="20"/>
        </w:rPr>
      </w:pPr>
      <w:r w:rsidRPr="00765A42">
        <w:rPr>
          <w:rFonts w:ascii="ＭＳ ゴシック" w:eastAsia="ＭＳ ゴシック" w:hAnsi="ＭＳ ゴシック" w:hint="eastAsia"/>
          <w:b/>
          <w:bCs/>
        </w:rPr>
        <w:t>第</w:t>
      </w:r>
      <w:r w:rsidR="00364024" w:rsidRPr="00765A42">
        <w:rPr>
          <w:rFonts w:ascii="ＭＳ ゴシック" w:eastAsia="ＭＳ ゴシック" w:hAnsi="ＭＳ ゴシック" w:hint="eastAsia"/>
          <w:b/>
          <w:bCs/>
        </w:rPr>
        <w:t>５</w:t>
      </w:r>
      <w:r w:rsidRPr="00765A4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補助金の額は、補助対象経費の額の</w:t>
      </w:r>
      <w:r w:rsidR="007279B4" w:rsidRPr="00FA2411">
        <w:rPr>
          <w:rFonts w:ascii="ＭＳ 明朝" w:hAnsi="ＭＳ 明朝" w:hint="eastAsia"/>
        </w:rPr>
        <w:t>２</w:t>
      </w:r>
      <w:r w:rsidRPr="00FA2411">
        <w:rPr>
          <w:rFonts w:ascii="ＭＳ 明朝" w:hAnsi="ＭＳ 明朝" w:hint="eastAsia"/>
        </w:rPr>
        <w:t>分の</w:t>
      </w:r>
      <w:r w:rsidR="007279B4" w:rsidRPr="00FA2411">
        <w:rPr>
          <w:rFonts w:ascii="ＭＳ 明朝" w:hAnsi="ＭＳ 明朝" w:hint="eastAsia"/>
        </w:rPr>
        <w:t>１</w:t>
      </w:r>
      <w:r w:rsidRPr="00FA2411">
        <w:rPr>
          <w:rFonts w:ascii="ＭＳ 明朝" w:hAnsi="ＭＳ 明朝" w:hint="eastAsia"/>
        </w:rPr>
        <w:t>以内の額</w:t>
      </w:r>
      <w:r w:rsidRPr="00FA2411">
        <w:rPr>
          <w:rFonts w:ascii="ＭＳ 明朝" w:hAnsi="ＭＳ 明朝"/>
        </w:rPr>
        <w:t>(</w:t>
      </w:r>
      <w:r w:rsidRPr="00FA2411">
        <w:rPr>
          <w:rFonts w:ascii="ＭＳ 明朝" w:hAnsi="ＭＳ 明朝" w:hint="eastAsia"/>
        </w:rPr>
        <w:t>その額に</w:t>
      </w:r>
      <w:r w:rsidRPr="00FA2411">
        <w:rPr>
          <w:rFonts w:ascii="ＭＳ 明朝" w:hAnsi="ＭＳ 明朝"/>
        </w:rPr>
        <w:t>1,000</w:t>
      </w:r>
      <w:r w:rsidRPr="00FA2411">
        <w:rPr>
          <w:rFonts w:ascii="ＭＳ 明朝" w:hAnsi="ＭＳ 明朝" w:hint="eastAsia"/>
        </w:rPr>
        <w:t>円未満の端数が生じたときは、これを切り捨てた額</w:t>
      </w:r>
      <w:r w:rsidRPr="00FA2411">
        <w:rPr>
          <w:rFonts w:ascii="ＭＳ 明朝" w:hAnsi="ＭＳ 明朝"/>
        </w:rPr>
        <w:t>)</w:t>
      </w:r>
      <w:r w:rsidRPr="00FA2411">
        <w:rPr>
          <w:rFonts w:ascii="ＭＳ 明朝" w:hAnsi="ＭＳ 明朝" w:hint="eastAsia"/>
        </w:rPr>
        <w:t>とする。</w:t>
      </w:r>
    </w:p>
    <w:p w14:paraId="1FFF8626" w14:textId="77777777" w:rsidR="007A62B1" w:rsidRPr="00FA2411" w:rsidRDefault="00DD2990" w:rsidP="004546D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２</w:t>
      </w:r>
      <w:r w:rsidR="00CC6AA3" w:rsidRPr="00FA2411">
        <w:rPr>
          <w:rFonts w:ascii="ＭＳ 明朝" w:hAnsi="ＭＳ 明朝" w:hint="eastAsia"/>
        </w:rPr>
        <w:t xml:space="preserve">　補助金の限度額は</w:t>
      </w:r>
      <w:r w:rsidR="005001AF" w:rsidRPr="00FA2411">
        <w:rPr>
          <w:rFonts w:ascii="ＭＳ 明朝" w:hAnsi="ＭＳ 明朝" w:hint="eastAsia"/>
        </w:rPr>
        <w:t>160万円とする。</w:t>
      </w:r>
    </w:p>
    <w:p w14:paraId="28CA1B73" w14:textId="77777777" w:rsidR="005477E7" w:rsidRPr="00FA2411" w:rsidRDefault="005477E7" w:rsidP="004546D3">
      <w:pPr>
        <w:autoSpaceDE w:val="0"/>
        <w:autoSpaceDN w:val="0"/>
        <w:adjustRightInd w:val="0"/>
        <w:ind w:left="200" w:hanging="200"/>
        <w:rPr>
          <w:rFonts w:ascii="ＭＳ ゴシック" w:eastAsia="ＭＳ ゴシック" w:hAnsi="ＭＳ ゴシック"/>
          <w:b/>
        </w:rPr>
      </w:pPr>
    </w:p>
    <w:p w14:paraId="4B6CEE7D"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補助対象事業の指定等</w:t>
      </w:r>
      <w:r w:rsidRPr="00765A42">
        <w:rPr>
          <w:rFonts w:ascii="ＭＳ ゴシック" w:eastAsia="ＭＳ ゴシック" w:hAnsi="ＭＳ ゴシック"/>
          <w:b/>
          <w:bCs/>
        </w:rPr>
        <w:t>)</w:t>
      </w:r>
    </w:p>
    <w:p w14:paraId="2D060242" w14:textId="77777777" w:rsidR="00B422E5" w:rsidRPr="00FA2411" w:rsidRDefault="00CC6AA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第</w:t>
      </w:r>
      <w:r w:rsidR="00364024" w:rsidRPr="00765A42">
        <w:rPr>
          <w:rFonts w:ascii="ＭＳ ゴシック" w:eastAsia="ＭＳ ゴシック" w:hAnsi="ＭＳ ゴシック" w:hint="eastAsia"/>
          <w:b/>
          <w:bCs/>
        </w:rPr>
        <w:t>６</w:t>
      </w:r>
      <w:r w:rsidRPr="00765A4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補助金の交付を受けようとする者</w:t>
      </w:r>
      <w:r w:rsidRPr="00FA2411">
        <w:rPr>
          <w:rFonts w:ascii="ＭＳ 明朝" w:hAnsi="ＭＳ 明朝"/>
        </w:rPr>
        <w:t>(</w:t>
      </w:r>
      <w:r w:rsidR="00913AA6" w:rsidRPr="00FA2411">
        <w:rPr>
          <w:rFonts w:ascii="ＭＳ 明朝" w:hAnsi="ＭＳ 明朝" w:hint="eastAsia"/>
        </w:rPr>
        <w:t>以下</w:t>
      </w:r>
      <w:r w:rsidR="00574CE7" w:rsidRPr="00FA2411">
        <w:rPr>
          <w:rFonts w:ascii="ＭＳ 明朝" w:hAnsi="ＭＳ 明朝" w:hint="eastAsia"/>
        </w:rPr>
        <w:t>この条において</w:t>
      </w:r>
      <w:r w:rsidR="00913AA6" w:rsidRPr="00FA2411">
        <w:rPr>
          <w:rFonts w:ascii="ＭＳ 明朝" w:hAnsi="ＭＳ 明朝" w:hint="eastAsia"/>
        </w:rPr>
        <w:t>「申請者」という。</w:t>
      </w:r>
      <w:r w:rsidRPr="00FA2411">
        <w:rPr>
          <w:rFonts w:ascii="ＭＳ 明朝" w:hAnsi="ＭＳ 明朝"/>
        </w:rPr>
        <w:t>)</w:t>
      </w:r>
      <w:r w:rsidRPr="00FA2411">
        <w:rPr>
          <w:rFonts w:ascii="ＭＳ 明朝" w:hAnsi="ＭＳ 明朝" w:hint="eastAsia"/>
        </w:rPr>
        <w:t>は、</w:t>
      </w:r>
      <w:r w:rsidR="003B550F" w:rsidRPr="00FA2411">
        <w:rPr>
          <w:rFonts w:ascii="ＭＳ 明朝" w:hAnsi="ＭＳ 明朝" w:hint="eastAsia"/>
        </w:rPr>
        <w:t>補助対象事業として</w:t>
      </w:r>
      <w:r w:rsidRPr="00FA2411">
        <w:rPr>
          <w:rFonts w:ascii="ＭＳ 明朝" w:hAnsi="ＭＳ 明朝" w:hint="eastAsia"/>
        </w:rPr>
        <w:t>あらかじめ</w:t>
      </w:r>
      <w:r w:rsidR="002F5F01" w:rsidRPr="00FA2411">
        <w:rPr>
          <w:rFonts w:ascii="ＭＳ 明朝" w:hAnsi="ＭＳ 明朝" w:hint="eastAsia"/>
        </w:rPr>
        <w:t>地域貢献型</w:t>
      </w:r>
      <w:r w:rsidR="00D75DB7" w:rsidRPr="00FA2411">
        <w:rPr>
          <w:rFonts w:ascii="ＭＳ 明朝" w:hAnsi="ＭＳ 明朝" w:hint="eastAsia"/>
        </w:rPr>
        <w:t>チャレンジショップ支援</w:t>
      </w:r>
      <w:r w:rsidR="00B422E5" w:rsidRPr="00FA2411">
        <w:rPr>
          <w:rFonts w:ascii="ＭＳ 明朝" w:hAnsi="ＭＳ 明朝" w:hint="eastAsia"/>
        </w:rPr>
        <w:t>事業の指定を受けるものとする。</w:t>
      </w:r>
    </w:p>
    <w:p w14:paraId="5A917771" w14:textId="3DB04AEC" w:rsidR="00CC6AA3" w:rsidRDefault="00B422E5">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２</w:t>
      </w:r>
      <w:r w:rsidRPr="00FA2411">
        <w:rPr>
          <w:rFonts w:ascii="ＭＳ 明朝" w:hAnsi="ＭＳ 明朝" w:hint="eastAsia"/>
        </w:rPr>
        <w:t xml:space="preserve">　前項の指定を受けるため、申請者は</w:t>
      </w:r>
      <w:r w:rsidR="00CC6AA3" w:rsidRPr="00FA2411">
        <w:rPr>
          <w:rFonts w:ascii="ＭＳ 明朝" w:hAnsi="ＭＳ 明朝" w:hint="eastAsia"/>
        </w:rPr>
        <w:t>次の各号に掲げる書類を添えて補助対象事業指定申請書</w:t>
      </w:r>
      <w:r w:rsidR="00CC6AA3" w:rsidRPr="00FA2411">
        <w:rPr>
          <w:rFonts w:ascii="ＭＳ 明朝" w:hAnsi="ＭＳ 明朝"/>
        </w:rPr>
        <w:t>(</w:t>
      </w:r>
      <w:r w:rsidR="00CC6AA3" w:rsidRPr="00FA2411">
        <w:rPr>
          <w:rFonts w:ascii="ＭＳ 明朝" w:hAnsi="ＭＳ 明朝" w:hint="eastAsia"/>
        </w:rPr>
        <w:t>様式第</w:t>
      </w:r>
      <w:r w:rsidR="007279B4" w:rsidRPr="00FA2411">
        <w:rPr>
          <w:rFonts w:ascii="ＭＳ 明朝" w:hAnsi="ＭＳ 明朝" w:hint="eastAsia"/>
        </w:rPr>
        <w:t>１</w:t>
      </w:r>
      <w:r w:rsidR="00CC6AA3" w:rsidRPr="00FA2411">
        <w:rPr>
          <w:rFonts w:ascii="ＭＳ 明朝" w:hAnsi="ＭＳ 明朝" w:hint="eastAsia"/>
        </w:rPr>
        <w:t>号</w:t>
      </w:r>
      <w:r w:rsidR="00614677" w:rsidRPr="00FA2411">
        <w:rPr>
          <w:rFonts w:ascii="ＭＳ 明朝" w:hAnsi="ＭＳ 明朝" w:hint="eastAsia"/>
        </w:rPr>
        <w:t>。以下「申請書」という。</w:t>
      </w:r>
      <w:r w:rsidR="00CC6AA3" w:rsidRPr="00FA2411">
        <w:rPr>
          <w:rFonts w:ascii="ＭＳ 明朝" w:hAnsi="ＭＳ 明朝"/>
        </w:rPr>
        <w:t>)</w:t>
      </w:r>
      <w:r w:rsidR="00F4072E" w:rsidRPr="00FA2411">
        <w:rPr>
          <w:rFonts w:ascii="ＭＳ 明朝" w:hAnsi="ＭＳ 明朝" w:hint="eastAsia"/>
        </w:rPr>
        <w:t xml:space="preserve"> 及び誓約書（様式第２号）</w:t>
      </w:r>
      <w:r w:rsidR="00CC6AA3" w:rsidRPr="00FA2411">
        <w:rPr>
          <w:rFonts w:ascii="ＭＳ 明朝" w:hAnsi="ＭＳ 明朝" w:hint="eastAsia"/>
        </w:rPr>
        <w:t>を</w:t>
      </w:r>
      <w:r w:rsidR="00A82478">
        <w:rPr>
          <w:rFonts w:ascii="ＭＳ 明朝" w:hAnsi="ＭＳ 明朝" w:hint="eastAsia"/>
        </w:rPr>
        <w:t>会頭</w:t>
      </w:r>
      <w:r w:rsidR="00CC6AA3" w:rsidRPr="00FA2411">
        <w:rPr>
          <w:rFonts w:ascii="ＭＳ 明朝" w:hAnsi="ＭＳ 明朝" w:hint="eastAsia"/>
        </w:rPr>
        <w:t>に提出</w:t>
      </w:r>
      <w:r w:rsidRPr="00FA2411">
        <w:rPr>
          <w:rFonts w:ascii="ＭＳ 明朝" w:hAnsi="ＭＳ 明朝" w:hint="eastAsia"/>
        </w:rPr>
        <w:t>するものとする。</w:t>
      </w:r>
    </w:p>
    <w:p w14:paraId="199FFF3F" w14:textId="75F77D4A" w:rsidR="00CC6AA3" w:rsidRPr="00FA2411" w:rsidRDefault="00765A42" w:rsidP="00A82478">
      <w:pPr>
        <w:autoSpaceDE w:val="0"/>
        <w:autoSpaceDN w:val="0"/>
        <w:adjustRightInd w:val="0"/>
        <w:ind w:left="200" w:hanging="200"/>
        <w:rPr>
          <w:rFonts w:ascii="ＭＳ 明朝" w:hAnsi="ＭＳ 明朝"/>
          <w:sz w:val="20"/>
          <w:szCs w:val="20"/>
        </w:rPr>
      </w:pPr>
      <w:r>
        <w:rPr>
          <w:rFonts w:ascii="ＭＳ ゴシック" w:eastAsia="ＭＳ ゴシック" w:hAnsi="ＭＳ ゴシック" w:hint="eastAsia"/>
          <w:b/>
          <w:bCs/>
        </w:rPr>
        <w:t xml:space="preserve">　</w:t>
      </w:r>
      <w:r w:rsidR="00DD2990" w:rsidRPr="00FA2411">
        <w:rPr>
          <w:rFonts w:ascii="ＭＳ 明朝" w:hAnsi="ＭＳ 明朝"/>
        </w:rPr>
        <w:t>(</w:t>
      </w:r>
      <w:r w:rsidR="00DD2990" w:rsidRPr="00FA2411">
        <w:rPr>
          <w:rFonts w:ascii="ＭＳ 明朝" w:hAnsi="ＭＳ 明朝" w:hint="eastAsia"/>
        </w:rPr>
        <w:t>１</w:t>
      </w:r>
      <w:r w:rsidR="00CC6AA3" w:rsidRPr="00FA2411">
        <w:rPr>
          <w:rFonts w:ascii="ＭＳ 明朝" w:hAnsi="ＭＳ 明朝"/>
        </w:rPr>
        <w:t>)</w:t>
      </w:r>
      <w:r w:rsidR="00CC6AA3" w:rsidRPr="00FA2411">
        <w:rPr>
          <w:rFonts w:ascii="ＭＳ 明朝" w:hAnsi="ＭＳ 明朝" w:hint="eastAsia"/>
        </w:rPr>
        <w:t xml:space="preserve">　店舗付近の見取図及び店舗平面図</w:t>
      </w:r>
    </w:p>
    <w:p w14:paraId="2A0FDB85" w14:textId="77777777" w:rsidR="00C70EB5" w:rsidRPr="00FA2411" w:rsidRDefault="00DD2990" w:rsidP="00C70EB5">
      <w:pPr>
        <w:autoSpaceDE w:val="0"/>
        <w:autoSpaceDN w:val="0"/>
        <w:adjustRightInd w:val="0"/>
        <w:ind w:left="400" w:hanging="200"/>
        <w:rPr>
          <w:rFonts w:ascii="ＭＳ 明朝" w:hAnsi="ＭＳ 明朝"/>
        </w:rPr>
      </w:pPr>
      <w:r w:rsidRPr="00FA2411">
        <w:rPr>
          <w:rFonts w:ascii="ＭＳ 明朝" w:hAnsi="ＭＳ 明朝"/>
        </w:rPr>
        <w:t>(</w:t>
      </w:r>
      <w:r w:rsidRPr="00FA2411">
        <w:rPr>
          <w:rFonts w:ascii="ＭＳ 明朝" w:hAnsi="ＭＳ 明朝" w:hint="eastAsia"/>
        </w:rPr>
        <w:t>２</w:t>
      </w:r>
      <w:r w:rsidR="00CC6AA3" w:rsidRPr="00FA2411">
        <w:rPr>
          <w:rFonts w:ascii="ＭＳ 明朝" w:hAnsi="ＭＳ 明朝"/>
        </w:rPr>
        <w:t>)</w:t>
      </w:r>
      <w:r w:rsidR="00CC6AA3" w:rsidRPr="00FA2411">
        <w:rPr>
          <w:rFonts w:ascii="ＭＳ 明朝" w:hAnsi="ＭＳ 明朝" w:hint="eastAsia"/>
        </w:rPr>
        <w:t xml:space="preserve">　</w:t>
      </w:r>
      <w:r w:rsidR="00364584" w:rsidRPr="00FA2411">
        <w:rPr>
          <w:rFonts w:ascii="ＭＳ 明朝" w:hAnsi="ＭＳ 明朝" w:hint="eastAsia"/>
        </w:rPr>
        <w:t>工事の</w:t>
      </w:r>
      <w:r w:rsidR="00CC6AA3" w:rsidRPr="00FA2411">
        <w:rPr>
          <w:rFonts w:ascii="ＭＳ 明朝" w:hAnsi="ＭＳ 明朝" w:hint="eastAsia"/>
        </w:rPr>
        <w:t>見積書</w:t>
      </w:r>
      <w:r w:rsidR="00CC6AA3" w:rsidRPr="00FA2411">
        <w:rPr>
          <w:rFonts w:ascii="ＭＳ 明朝" w:hAnsi="ＭＳ 明朝"/>
        </w:rPr>
        <w:t>(</w:t>
      </w:r>
      <w:r w:rsidR="00CC6AA3" w:rsidRPr="00FA2411">
        <w:rPr>
          <w:rFonts w:ascii="ＭＳ 明朝" w:hAnsi="ＭＳ 明朝" w:hint="eastAsia"/>
        </w:rPr>
        <w:t>新築、改築及び改修の場合に限る。</w:t>
      </w:r>
      <w:r w:rsidR="00CC6AA3" w:rsidRPr="00FA2411">
        <w:rPr>
          <w:rFonts w:ascii="ＭＳ 明朝" w:hAnsi="ＭＳ 明朝"/>
        </w:rPr>
        <w:t>)</w:t>
      </w:r>
    </w:p>
    <w:p w14:paraId="3D6549AB" w14:textId="77777777" w:rsidR="005C6D31" w:rsidRPr="00FA2411" w:rsidRDefault="005C6D31" w:rsidP="00C70EB5">
      <w:pPr>
        <w:autoSpaceDE w:val="0"/>
        <w:autoSpaceDN w:val="0"/>
        <w:adjustRightInd w:val="0"/>
        <w:ind w:left="400" w:hanging="200"/>
        <w:rPr>
          <w:rFonts w:ascii="ＭＳ 明朝" w:hAnsi="ＭＳ 明朝"/>
        </w:rPr>
      </w:pPr>
      <w:r w:rsidRPr="00FA2411">
        <w:rPr>
          <w:rFonts w:ascii="ＭＳ 明朝" w:hAnsi="ＭＳ 明朝" w:hint="eastAsia"/>
        </w:rPr>
        <w:t>(３</w:t>
      </w:r>
      <w:r w:rsidRPr="00FA2411">
        <w:rPr>
          <w:rFonts w:ascii="ＭＳ 明朝" w:hAnsi="ＭＳ 明朝"/>
        </w:rPr>
        <w:t>)</w:t>
      </w:r>
      <w:r w:rsidRPr="00FA2411">
        <w:rPr>
          <w:rFonts w:ascii="ＭＳ 明朝" w:hAnsi="ＭＳ 明朝" w:hint="eastAsia"/>
        </w:rPr>
        <w:t xml:space="preserve">　広告宣伝費の見積書</w:t>
      </w:r>
    </w:p>
    <w:p w14:paraId="71C8027B" w14:textId="77777777" w:rsidR="00CC6AA3" w:rsidRPr="00FA2411" w:rsidRDefault="00DD2990" w:rsidP="00C70EB5">
      <w:pPr>
        <w:autoSpaceDE w:val="0"/>
        <w:autoSpaceDN w:val="0"/>
        <w:adjustRightInd w:val="0"/>
        <w:ind w:left="400" w:hanging="200"/>
        <w:rPr>
          <w:rFonts w:ascii="ＭＳ 明朝" w:hAnsi="ＭＳ 明朝"/>
        </w:rPr>
      </w:pPr>
      <w:r w:rsidRPr="00FA2411">
        <w:rPr>
          <w:rFonts w:ascii="ＭＳ 明朝" w:hAnsi="ＭＳ 明朝"/>
        </w:rPr>
        <w:t>(</w:t>
      </w:r>
      <w:r w:rsidR="005C6D31" w:rsidRPr="00FA2411">
        <w:rPr>
          <w:rFonts w:ascii="ＭＳ 明朝" w:hAnsi="ＭＳ 明朝" w:hint="eastAsia"/>
        </w:rPr>
        <w:t>４</w:t>
      </w:r>
      <w:r w:rsidR="00CC6AA3" w:rsidRPr="00FA2411">
        <w:rPr>
          <w:rFonts w:ascii="ＭＳ 明朝" w:hAnsi="ＭＳ 明朝"/>
        </w:rPr>
        <w:t>)</w:t>
      </w:r>
      <w:r w:rsidR="00CC6AA3" w:rsidRPr="00FA2411">
        <w:rPr>
          <w:rFonts w:ascii="ＭＳ 明朝" w:hAnsi="ＭＳ 明朝" w:hint="eastAsia"/>
        </w:rPr>
        <w:t xml:space="preserve">　店舗の賃貸借契約書の写し</w:t>
      </w:r>
      <w:r w:rsidR="00CC6AA3" w:rsidRPr="00FA2411">
        <w:rPr>
          <w:rFonts w:ascii="ＭＳ 明朝" w:hAnsi="ＭＳ 明朝"/>
        </w:rPr>
        <w:t>(</w:t>
      </w:r>
      <w:r w:rsidR="00CC6AA3" w:rsidRPr="00FA2411">
        <w:rPr>
          <w:rFonts w:ascii="ＭＳ 明朝" w:hAnsi="ＭＳ 明朝" w:hint="eastAsia"/>
        </w:rPr>
        <w:t>賃借の場合に限る。</w:t>
      </w:r>
      <w:r w:rsidR="00CC6AA3" w:rsidRPr="00FA2411">
        <w:rPr>
          <w:rFonts w:ascii="ＭＳ 明朝" w:hAnsi="ＭＳ 明朝"/>
        </w:rPr>
        <w:t>)</w:t>
      </w:r>
    </w:p>
    <w:p w14:paraId="21140EF7" w14:textId="77777777" w:rsidR="00CC6AA3" w:rsidRPr="00FA2411" w:rsidRDefault="00DD2990">
      <w:pPr>
        <w:autoSpaceDE w:val="0"/>
        <w:autoSpaceDN w:val="0"/>
        <w:adjustRightInd w:val="0"/>
        <w:ind w:left="400" w:hanging="200"/>
        <w:rPr>
          <w:rFonts w:ascii="ＭＳ 明朝" w:hAnsi="ＭＳ 明朝"/>
          <w:sz w:val="20"/>
          <w:szCs w:val="20"/>
        </w:rPr>
      </w:pPr>
      <w:r w:rsidRPr="00FA2411">
        <w:rPr>
          <w:rFonts w:ascii="ＭＳ 明朝" w:hAnsi="ＭＳ 明朝"/>
        </w:rPr>
        <w:t>(</w:t>
      </w:r>
      <w:r w:rsidR="005C6D31" w:rsidRPr="00FA2411">
        <w:rPr>
          <w:rFonts w:ascii="ＭＳ 明朝" w:hAnsi="ＭＳ 明朝" w:hint="eastAsia"/>
        </w:rPr>
        <w:t>５</w:t>
      </w:r>
      <w:r w:rsidR="00CC6AA3" w:rsidRPr="00FA2411">
        <w:rPr>
          <w:rFonts w:ascii="ＭＳ 明朝" w:hAnsi="ＭＳ 明朝"/>
        </w:rPr>
        <w:t>)</w:t>
      </w:r>
      <w:r w:rsidR="00CC6AA3" w:rsidRPr="00FA2411">
        <w:rPr>
          <w:rFonts w:ascii="ＭＳ 明朝" w:hAnsi="ＭＳ 明朝" w:hint="eastAsia"/>
        </w:rPr>
        <w:t xml:space="preserve">　市町村税等の滞納がないことの証明書</w:t>
      </w:r>
    </w:p>
    <w:p w14:paraId="198ECAF6" w14:textId="77777777" w:rsidR="009B1ACC" w:rsidRPr="00FA2411" w:rsidRDefault="009B1ACC">
      <w:pPr>
        <w:autoSpaceDE w:val="0"/>
        <w:autoSpaceDN w:val="0"/>
        <w:adjustRightInd w:val="0"/>
        <w:ind w:left="400" w:hanging="200"/>
        <w:rPr>
          <w:rFonts w:ascii="ＭＳ 明朝" w:hAnsi="ＭＳ 明朝"/>
        </w:rPr>
      </w:pPr>
      <w:r w:rsidRPr="00FA2411">
        <w:rPr>
          <w:rFonts w:ascii="ＭＳ 明朝" w:hAnsi="ＭＳ 明朝" w:hint="eastAsia"/>
        </w:rPr>
        <w:t>(</w:t>
      </w:r>
      <w:r w:rsidR="005C6D31" w:rsidRPr="00FA2411">
        <w:rPr>
          <w:rFonts w:ascii="ＭＳ 明朝" w:hAnsi="ＭＳ 明朝" w:hint="eastAsia"/>
        </w:rPr>
        <w:t>６</w:t>
      </w:r>
      <w:r w:rsidRPr="00FA2411">
        <w:rPr>
          <w:rFonts w:ascii="ＭＳ 明朝" w:hAnsi="ＭＳ 明朝" w:hint="eastAsia"/>
        </w:rPr>
        <w:t>)</w:t>
      </w:r>
      <w:r w:rsidRPr="00FA2411">
        <w:rPr>
          <w:rFonts w:ascii="ＭＳ 明朝" w:hAnsi="ＭＳ 明朝"/>
        </w:rPr>
        <w:t xml:space="preserve">  </w:t>
      </w:r>
      <w:r w:rsidRPr="00FA2411">
        <w:rPr>
          <w:rFonts w:ascii="ＭＳ 明朝" w:hAnsi="ＭＳ 明朝" w:hint="eastAsia"/>
        </w:rPr>
        <w:t>工事着工前の</w:t>
      </w:r>
      <w:r w:rsidR="007D6A17" w:rsidRPr="00FA2411">
        <w:rPr>
          <w:rFonts w:ascii="ＭＳ 明朝" w:hAnsi="ＭＳ 明朝" w:hint="eastAsia"/>
        </w:rPr>
        <w:t>店舗の</w:t>
      </w:r>
      <w:r w:rsidRPr="00FA2411">
        <w:rPr>
          <w:rFonts w:ascii="ＭＳ 明朝" w:hAnsi="ＭＳ 明朝" w:hint="eastAsia"/>
        </w:rPr>
        <w:t>写真</w:t>
      </w:r>
    </w:p>
    <w:p w14:paraId="160CFFCF" w14:textId="77777777" w:rsidR="009B1ACC" w:rsidRPr="00FA2411" w:rsidRDefault="00DD2990">
      <w:pPr>
        <w:autoSpaceDE w:val="0"/>
        <w:autoSpaceDN w:val="0"/>
        <w:adjustRightInd w:val="0"/>
        <w:ind w:left="400" w:hanging="200"/>
        <w:rPr>
          <w:rFonts w:ascii="ＭＳ 明朝" w:hAnsi="ＭＳ 明朝"/>
        </w:rPr>
      </w:pPr>
      <w:r w:rsidRPr="00FA2411">
        <w:rPr>
          <w:rFonts w:ascii="ＭＳ 明朝" w:hAnsi="ＭＳ 明朝" w:hint="eastAsia"/>
        </w:rPr>
        <w:t>(</w:t>
      </w:r>
      <w:r w:rsidR="005C6D31" w:rsidRPr="00FA2411">
        <w:rPr>
          <w:rFonts w:ascii="ＭＳ 明朝" w:hAnsi="ＭＳ 明朝" w:hint="eastAsia"/>
        </w:rPr>
        <w:t>７</w:t>
      </w:r>
      <w:r w:rsidR="009B1ACC" w:rsidRPr="00FA2411">
        <w:rPr>
          <w:rFonts w:ascii="ＭＳ 明朝" w:hAnsi="ＭＳ 明朝" w:hint="eastAsia"/>
        </w:rPr>
        <w:t>)  定款(</w:t>
      </w:r>
      <w:r w:rsidR="004A0670" w:rsidRPr="00FA2411">
        <w:rPr>
          <w:rFonts w:ascii="ＭＳ 明朝" w:hAnsi="ＭＳ 明朝" w:hint="eastAsia"/>
        </w:rPr>
        <w:t>中小企業者等</w:t>
      </w:r>
      <w:r w:rsidR="009B1ACC" w:rsidRPr="00FA2411">
        <w:rPr>
          <w:rFonts w:ascii="ＭＳ 明朝" w:hAnsi="ＭＳ 明朝" w:hint="eastAsia"/>
        </w:rPr>
        <w:t>の場合)</w:t>
      </w:r>
    </w:p>
    <w:p w14:paraId="0BBE63C5" w14:textId="77777777" w:rsidR="009B1ACC" w:rsidRPr="00FA2411" w:rsidRDefault="009B1ACC">
      <w:pPr>
        <w:autoSpaceDE w:val="0"/>
        <w:autoSpaceDN w:val="0"/>
        <w:adjustRightInd w:val="0"/>
        <w:ind w:left="400" w:hanging="200"/>
        <w:rPr>
          <w:rFonts w:ascii="ＭＳ 明朝" w:hAnsi="ＭＳ 明朝"/>
        </w:rPr>
      </w:pPr>
      <w:r w:rsidRPr="00FA2411">
        <w:rPr>
          <w:rFonts w:ascii="ＭＳ 明朝" w:hAnsi="ＭＳ 明朝" w:hint="eastAsia"/>
        </w:rPr>
        <w:t>(</w:t>
      </w:r>
      <w:r w:rsidR="005C6D31" w:rsidRPr="00FA2411">
        <w:rPr>
          <w:rFonts w:ascii="ＭＳ 明朝" w:hAnsi="ＭＳ 明朝" w:hint="eastAsia"/>
        </w:rPr>
        <w:t>８</w:t>
      </w:r>
      <w:r w:rsidRPr="00FA2411">
        <w:rPr>
          <w:rFonts w:ascii="ＭＳ 明朝" w:hAnsi="ＭＳ 明朝" w:hint="eastAsia"/>
        </w:rPr>
        <w:t>)</w:t>
      </w:r>
      <w:r w:rsidRPr="00FA2411">
        <w:rPr>
          <w:rFonts w:ascii="ＭＳ 明朝" w:hAnsi="ＭＳ 明朝"/>
        </w:rPr>
        <w:t xml:space="preserve">  </w:t>
      </w:r>
      <w:r w:rsidRPr="00FA2411">
        <w:rPr>
          <w:rFonts w:ascii="ＭＳ 明朝" w:hAnsi="ＭＳ 明朝" w:hint="eastAsia"/>
        </w:rPr>
        <w:t>履歴書(個人の場合)</w:t>
      </w:r>
    </w:p>
    <w:p w14:paraId="22063F8E" w14:textId="313ACD60" w:rsidR="00CC6AA3" w:rsidRPr="00FA2411" w:rsidRDefault="009B1ACC">
      <w:pPr>
        <w:autoSpaceDE w:val="0"/>
        <w:autoSpaceDN w:val="0"/>
        <w:adjustRightInd w:val="0"/>
        <w:ind w:left="400" w:hanging="200"/>
        <w:rPr>
          <w:rFonts w:ascii="ＭＳ 明朝" w:hAnsi="ＭＳ 明朝"/>
          <w:b/>
          <w:strike/>
          <w:u w:val="single"/>
        </w:rPr>
      </w:pPr>
      <w:r w:rsidRPr="00FA2411">
        <w:rPr>
          <w:rFonts w:ascii="ＭＳ 明朝" w:hAnsi="ＭＳ 明朝"/>
        </w:rPr>
        <w:t>(</w:t>
      </w:r>
      <w:r w:rsidR="00F4072E" w:rsidRPr="00FA2411">
        <w:rPr>
          <w:rFonts w:ascii="ＭＳ 明朝" w:hAnsi="ＭＳ 明朝" w:hint="eastAsia"/>
        </w:rPr>
        <w:t>９</w:t>
      </w:r>
      <w:r w:rsidR="00CC6AA3" w:rsidRPr="00FA2411">
        <w:rPr>
          <w:rFonts w:ascii="ＭＳ 明朝" w:hAnsi="ＭＳ 明朝"/>
        </w:rPr>
        <w:t>)</w:t>
      </w:r>
      <w:r w:rsidR="00CC6AA3" w:rsidRPr="00FA2411">
        <w:rPr>
          <w:rFonts w:ascii="ＭＳ 明朝" w:hAnsi="ＭＳ 明朝" w:hint="eastAsia"/>
        </w:rPr>
        <w:t xml:space="preserve">　その他</w:t>
      </w:r>
      <w:r w:rsidR="00A82478">
        <w:rPr>
          <w:rFonts w:ascii="ＭＳ 明朝" w:hAnsi="ＭＳ 明朝" w:hint="eastAsia"/>
        </w:rPr>
        <w:t>会頭</w:t>
      </w:r>
      <w:r w:rsidR="00CC6AA3" w:rsidRPr="00FA2411">
        <w:rPr>
          <w:rFonts w:ascii="ＭＳ 明朝" w:hAnsi="ＭＳ 明朝" w:hint="eastAsia"/>
        </w:rPr>
        <w:t>が必要と認めるもの</w:t>
      </w:r>
    </w:p>
    <w:p w14:paraId="64C0ECE5" w14:textId="7B6879CA" w:rsidR="005C1D52" w:rsidRPr="00FA2411" w:rsidRDefault="00EE4F23" w:rsidP="004546D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３</w:t>
      </w:r>
      <w:r w:rsidR="00CC6AA3" w:rsidRPr="00FA2411">
        <w:rPr>
          <w:rFonts w:ascii="ＭＳ 明朝" w:hAnsi="ＭＳ 明朝" w:hint="eastAsia"/>
        </w:rPr>
        <w:t xml:space="preserve">　</w:t>
      </w:r>
      <w:r w:rsidR="00BA6806">
        <w:rPr>
          <w:rFonts w:ascii="ＭＳ 明朝" w:hAnsi="ＭＳ 明朝" w:hint="eastAsia"/>
        </w:rPr>
        <w:t>会頭</w:t>
      </w:r>
      <w:r w:rsidR="00CC6AA3" w:rsidRPr="00FA2411">
        <w:rPr>
          <w:rFonts w:ascii="ＭＳ 明朝" w:hAnsi="ＭＳ 明朝" w:hint="eastAsia"/>
        </w:rPr>
        <w:t>は、</w:t>
      </w:r>
      <w:r w:rsidR="00614677" w:rsidRPr="00FA2411">
        <w:rPr>
          <w:rFonts w:ascii="ＭＳ 明朝" w:hAnsi="ＭＳ 明朝" w:hint="eastAsia"/>
        </w:rPr>
        <w:t>前</w:t>
      </w:r>
      <w:r w:rsidR="00FD640B" w:rsidRPr="00FA2411">
        <w:rPr>
          <w:rFonts w:ascii="ＭＳ 明朝" w:hAnsi="ＭＳ 明朝" w:hint="eastAsia"/>
        </w:rPr>
        <w:t>項</w:t>
      </w:r>
      <w:r w:rsidR="00CC6AA3" w:rsidRPr="00FA2411">
        <w:rPr>
          <w:rFonts w:ascii="ＭＳ 明朝" w:hAnsi="ＭＳ 明朝" w:hint="eastAsia"/>
        </w:rPr>
        <w:t>に規定する申請があったときは、速やかに審査を行い、指定の可否を決定し、補助対象事業指定決定書</w:t>
      </w:r>
      <w:r w:rsidR="00CC6AA3" w:rsidRPr="00FA2411">
        <w:rPr>
          <w:rFonts w:ascii="ＭＳ 明朝" w:hAnsi="ＭＳ 明朝"/>
        </w:rPr>
        <w:t>(</w:t>
      </w:r>
      <w:r w:rsidR="00CC6AA3" w:rsidRPr="00FA2411">
        <w:rPr>
          <w:rFonts w:ascii="ＭＳ 明朝" w:hAnsi="ＭＳ 明朝" w:hint="eastAsia"/>
        </w:rPr>
        <w:t>様式第</w:t>
      </w:r>
      <w:r w:rsidR="00C50971" w:rsidRPr="00FA2411">
        <w:rPr>
          <w:rFonts w:ascii="ＭＳ 明朝" w:hAnsi="ＭＳ 明朝" w:hint="eastAsia"/>
        </w:rPr>
        <w:t>３</w:t>
      </w:r>
      <w:r w:rsidR="00CC6AA3" w:rsidRPr="00FA2411">
        <w:rPr>
          <w:rFonts w:ascii="ＭＳ 明朝" w:hAnsi="ＭＳ 明朝" w:hint="eastAsia"/>
        </w:rPr>
        <w:t>号</w:t>
      </w:r>
      <w:r w:rsidR="00CC6AA3" w:rsidRPr="00FA2411">
        <w:rPr>
          <w:rFonts w:ascii="ＭＳ 明朝" w:hAnsi="ＭＳ 明朝"/>
        </w:rPr>
        <w:t>)</w:t>
      </w:r>
      <w:r w:rsidR="00CC6AA3" w:rsidRPr="00FA2411">
        <w:rPr>
          <w:rFonts w:ascii="ＭＳ 明朝" w:hAnsi="ＭＳ 明朝" w:hint="eastAsia"/>
        </w:rPr>
        <w:t>により申請者に通知するものとする。</w:t>
      </w:r>
    </w:p>
    <w:p w14:paraId="584D03E0" w14:textId="77777777" w:rsidR="004864FD" w:rsidRPr="00FA2411" w:rsidRDefault="004864FD" w:rsidP="004546D3">
      <w:pPr>
        <w:autoSpaceDE w:val="0"/>
        <w:autoSpaceDN w:val="0"/>
        <w:adjustRightInd w:val="0"/>
        <w:ind w:left="200" w:hanging="200"/>
        <w:rPr>
          <w:rFonts w:ascii="ＭＳ 明朝" w:hAnsi="ＭＳ 明朝"/>
          <w:sz w:val="20"/>
          <w:szCs w:val="20"/>
        </w:rPr>
      </w:pPr>
    </w:p>
    <w:p w14:paraId="1D9A9DCA"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指定申請の変更</w:t>
      </w:r>
      <w:r w:rsidR="00A57C0A" w:rsidRPr="00765A42">
        <w:rPr>
          <w:rFonts w:ascii="ＭＳ ゴシック" w:eastAsia="ＭＳ ゴシック" w:hAnsi="ＭＳ ゴシック" w:hint="eastAsia"/>
          <w:b/>
          <w:bCs/>
        </w:rPr>
        <w:t>等</w:t>
      </w:r>
      <w:r w:rsidRPr="00765A42">
        <w:rPr>
          <w:rFonts w:ascii="ＭＳ ゴシック" w:eastAsia="ＭＳ ゴシック" w:hAnsi="ＭＳ ゴシック"/>
          <w:b/>
          <w:bCs/>
        </w:rPr>
        <w:t>)</w:t>
      </w:r>
    </w:p>
    <w:p w14:paraId="4FA41A0F" w14:textId="20FB41D6" w:rsidR="00CC6AA3" w:rsidRPr="00FA2411" w:rsidRDefault="00CC6AA3">
      <w:pPr>
        <w:autoSpaceDE w:val="0"/>
        <w:autoSpaceDN w:val="0"/>
        <w:adjustRightInd w:val="0"/>
        <w:ind w:left="200" w:hanging="200"/>
        <w:rPr>
          <w:rFonts w:ascii="ＭＳ 明朝" w:hAnsi="ＭＳ 明朝"/>
          <w:sz w:val="20"/>
          <w:szCs w:val="20"/>
        </w:rPr>
      </w:pPr>
      <w:r w:rsidRPr="00765A42">
        <w:rPr>
          <w:rFonts w:ascii="ＭＳ ゴシック" w:eastAsia="ＭＳ ゴシック" w:hAnsi="ＭＳ ゴシック" w:hint="eastAsia"/>
          <w:b/>
          <w:bCs/>
        </w:rPr>
        <w:t>第</w:t>
      </w:r>
      <w:r w:rsidR="00F30EF4" w:rsidRPr="00765A42">
        <w:rPr>
          <w:rFonts w:ascii="ＭＳ ゴシック" w:eastAsia="ＭＳ ゴシック" w:hAnsi="ＭＳ ゴシック" w:hint="eastAsia"/>
          <w:b/>
          <w:bCs/>
        </w:rPr>
        <w:t>７</w:t>
      </w:r>
      <w:r w:rsidRPr="00765A4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前条第</w:t>
      </w:r>
      <w:r w:rsidR="0076081B" w:rsidRPr="00FA2411">
        <w:rPr>
          <w:rFonts w:ascii="ＭＳ 明朝" w:hAnsi="ＭＳ 明朝" w:hint="eastAsia"/>
        </w:rPr>
        <w:t>３</w:t>
      </w:r>
      <w:r w:rsidRPr="00FA2411">
        <w:rPr>
          <w:rFonts w:ascii="ＭＳ 明朝" w:hAnsi="ＭＳ 明朝" w:hint="eastAsia"/>
        </w:rPr>
        <w:t>項の規定により補助対象事業の指定を受けた者</w:t>
      </w:r>
      <w:r w:rsidRPr="00FA2411">
        <w:rPr>
          <w:rFonts w:ascii="ＭＳ 明朝" w:hAnsi="ＭＳ 明朝"/>
        </w:rPr>
        <w:t>(</w:t>
      </w:r>
      <w:r w:rsidRPr="00FA2411">
        <w:rPr>
          <w:rFonts w:ascii="ＭＳ 明朝" w:hAnsi="ＭＳ 明朝" w:hint="eastAsia"/>
        </w:rPr>
        <w:t>以下「指定事業者」という。</w:t>
      </w:r>
      <w:r w:rsidRPr="00FA2411">
        <w:rPr>
          <w:rFonts w:ascii="ＭＳ 明朝" w:hAnsi="ＭＳ 明朝"/>
        </w:rPr>
        <w:t>)</w:t>
      </w:r>
      <w:r w:rsidR="00B9766F" w:rsidRPr="00FA2411">
        <w:rPr>
          <w:rFonts w:ascii="ＭＳ 明朝" w:hAnsi="ＭＳ 明朝" w:hint="eastAsia"/>
        </w:rPr>
        <w:t>は、</w:t>
      </w:r>
      <w:r w:rsidRPr="00FA2411">
        <w:rPr>
          <w:rFonts w:ascii="ＭＳ 明朝" w:hAnsi="ＭＳ 明朝" w:hint="eastAsia"/>
        </w:rPr>
        <w:t>その指定を受けた内容について変更</w:t>
      </w:r>
      <w:r w:rsidR="00EF2A91" w:rsidRPr="00FA2411">
        <w:rPr>
          <w:rFonts w:ascii="ＭＳ 明朝" w:hAnsi="ＭＳ 明朝" w:hint="eastAsia"/>
        </w:rPr>
        <w:t>（軽微な変更を除く）</w:t>
      </w:r>
      <w:r w:rsidRPr="00FA2411">
        <w:rPr>
          <w:rFonts w:ascii="ＭＳ 明朝" w:hAnsi="ＭＳ 明朝" w:hint="eastAsia"/>
        </w:rPr>
        <w:t>があるときは、速やかに補助対象事業変更承認申請書</w:t>
      </w:r>
      <w:r w:rsidRPr="00FA2411">
        <w:rPr>
          <w:rFonts w:ascii="ＭＳ 明朝" w:hAnsi="ＭＳ 明朝"/>
        </w:rPr>
        <w:t>(</w:t>
      </w:r>
      <w:r w:rsidRPr="00FA2411">
        <w:rPr>
          <w:rFonts w:ascii="ＭＳ 明朝" w:hAnsi="ＭＳ 明朝" w:hint="eastAsia"/>
        </w:rPr>
        <w:t>様式第</w:t>
      </w:r>
      <w:r w:rsidR="00C50971" w:rsidRPr="00FA2411">
        <w:rPr>
          <w:rFonts w:ascii="ＭＳ 明朝" w:hAnsi="ＭＳ 明朝" w:hint="eastAsia"/>
        </w:rPr>
        <w:t>４</w:t>
      </w:r>
      <w:r w:rsidRPr="00FA2411">
        <w:rPr>
          <w:rFonts w:ascii="ＭＳ 明朝" w:hAnsi="ＭＳ 明朝" w:hint="eastAsia"/>
        </w:rPr>
        <w:t>号</w:t>
      </w:r>
      <w:r w:rsidRPr="00FA2411">
        <w:rPr>
          <w:rFonts w:ascii="ＭＳ 明朝" w:hAnsi="ＭＳ 明朝"/>
        </w:rPr>
        <w:t>)</w:t>
      </w:r>
      <w:r w:rsidRPr="00FA2411">
        <w:rPr>
          <w:rFonts w:ascii="ＭＳ 明朝" w:hAnsi="ＭＳ 明朝" w:hint="eastAsia"/>
        </w:rPr>
        <w:t>を</w:t>
      </w:r>
      <w:r w:rsidR="00BA6806">
        <w:rPr>
          <w:rFonts w:ascii="ＭＳ 明朝" w:hAnsi="ＭＳ 明朝" w:hint="eastAsia"/>
        </w:rPr>
        <w:t>会頭</w:t>
      </w:r>
      <w:r w:rsidRPr="00FA2411">
        <w:rPr>
          <w:rFonts w:ascii="ＭＳ 明朝" w:hAnsi="ＭＳ 明朝" w:hint="eastAsia"/>
        </w:rPr>
        <w:t>に提出</w:t>
      </w:r>
      <w:r w:rsidR="00344B01" w:rsidRPr="00FA2411">
        <w:rPr>
          <w:rFonts w:ascii="ＭＳ 明朝" w:hAnsi="ＭＳ 明朝" w:hint="eastAsia"/>
        </w:rPr>
        <w:t>するものとする</w:t>
      </w:r>
      <w:r w:rsidRPr="00FA2411">
        <w:rPr>
          <w:rFonts w:ascii="ＭＳ 明朝" w:hAnsi="ＭＳ 明朝" w:hint="eastAsia"/>
        </w:rPr>
        <w:t>。</w:t>
      </w:r>
    </w:p>
    <w:p w14:paraId="65889CD2" w14:textId="4E58B1D1" w:rsidR="0008193F" w:rsidRPr="00FA2411" w:rsidRDefault="00364024" w:rsidP="004546D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２</w:t>
      </w:r>
      <w:r w:rsidR="00CC6AA3" w:rsidRPr="00FA2411">
        <w:rPr>
          <w:rFonts w:ascii="ＭＳ 明朝" w:hAnsi="ＭＳ 明朝" w:hint="eastAsia"/>
        </w:rPr>
        <w:t xml:space="preserve">　</w:t>
      </w:r>
      <w:r w:rsidR="00BA6806">
        <w:rPr>
          <w:rFonts w:ascii="ＭＳ 明朝" w:hAnsi="ＭＳ 明朝" w:hint="eastAsia"/>
        </w:rPr>
        <w:t>会頭</w:t>
      </w:r>
      <w:r w:rsidR="00CC6AA3" w:rsidRPr="00FA2411">
        <w:rPr>
          <w:rFonts w:ascii="ＭＳ 明朝" w:hAnsi="ＭＳ 明朝" w:hint="eastAsia"/>
        </w:rPr>
        <w:t>は、前項に規定する申請により変更を認めたときは、補助対象事業変更承認書</w:t>
      </w:r>
      <w:r w:rsidR="00CC6AA3" w:rsidRPr="00FA2411">
        <w:rPr>
          <w:rFonts w:ascii="ＭＳ 明朝" w:hAnsi="ＭＳ 明朝"/>
        </w:rPr>
        <w:t>(</w:t>
      </w:r>
      <w:r w:rsidR="00CC6AA3" w:rsidRPr="00FA2411">
        <w:rPr>
          <w:rFonts w:ascii="ＭＳ 明朝" w:hAnsi="ＭＳ 明朝" w:hint="eastAsia"/>
        </w:rPr>
        <w:t>様式第</w:t>
      </w:r>
      <w:r w:rsidR="00C50971" w:rsidRPr="00FA2411">
        <w:rPr>
          <w:rFonts w:ascii="ＭＳ 明朝" w:hAnsi="ＭＳ 明朝" w:hint="eastAsia"/>
        </w:rPr>
        <w:t>５</w:t>
      </w:r>
      <w:r w:rsidR="00CC6AA3" w:rsidRPr="00FA2411">
        <w:rPr>
          <w:rFonts w:ascii="ＭＳ 明朝" w:hAnsi="ＭＳ 明朝" w:hint="eastAsia"/>
        </w:rPr>
        <w:t>号</w:t>
      </w:r>
      <w:r w:rsidR="00CC6AA3" w:rsidRPr="00FA2411">
        <w:rPr>
          <w:rFonts w:ascii="ＭＳ 明朝" w:hAnsi="ＭＳ 明朝"/>
        </w:rPr>
        <w:t>)</w:t>
      </w:r>
      <w:r w:rsidR="00CC6AA3" w:rsidRPr="00FA2411">
        <w:rPr>
          <w:rFonts w:ascii="ＭＳ 明朝" w:hAnsi="ＭＳ 明朝" w:hint="eastAsia"/>
        </w:rPr>
        <w:t>により指定事業者に通知するものとする。</w:t>
      </w:r>
    </w:p>
    <w:p w14:paraId="44F5094B" w14:textId="77777777" w:rsidR="00541F74" w:rsidRPr="00FA2411" w:rsidRDefault="00541F74" w:rsidP="00541F74">
      <w:pPr>
        <w:autoSpaceDE w:val="0"/>
        <w:autoSpaceDN w:val="0"/>
        <w:adjustRightInd w:val="0"/>
        <w:ind w:left="200" w:hanging="200"/>
        <w:rPr>
          <w:rFonts w:ascii="ＭＳ 明朝" w:hAnsi="ＭＳ 明朝"/>
        </w:rPr>
      </w:pPr>
      <w:r w:rsidRPr="00522999">
        <w:rPr>
          <w:rFonts w:ascii="ＭＳ ゴシック" w:eastAsia="ＭＳ ゴシック" w:hAnsi="ＭＳ ゴシック" w:hint="eastAsia"/>
          <w:b/>
          <w:bCs/>
        </w:rPr>
        <w:t>３</w:t>
      </w:r>
      <w:r w:rsidRPr="00FA2411">
        <w:rPr>
          <w:rFonts w:ascii="ＭＳ 明朝" w:hAnsi="ＭＳ 明朝" w:hint="eastAsia"/>
        </w:rPr>
        <w:t xml:space="preserve">　</w:t>
      </w:r>
      <w:r w:rsidR="00DA15F0" w:rsidRPr="00FA2411">
        <w:rPr>
          <w:rFonts w:ascii="ＭＳ 明朝" w:hAnsi="ＭＳ 明朝" w:hint="eastAsia"/>
        </w:rPr>
        <w:t>指定</w:t>
      </w:r>
      <w:r w:rsidRPr="00FA2411">
        <w:rPr>
          <w:rFonts w:ascii="ＭＳ 明朝" w:hAnsi="ＭＳ 明朝" w:hint="eastAsia"/>
        </w:rPr>
        <w:t>事業者は、補助対象事業指定</w:t>
      </w:r>
      <w:r w:rsidR="00DA15F0" w:rsidRPr="00FA2411">
        <w:rPr>
          <w:rFonts w:ascii="ＭＳ 明朝" w:hAnsi="ＭＳ 明朝" w:hint="eastAsia"/>
        </w:rPr>
        <w:t>申請</w:t>
      </w:r>
      <w:r w:rsidRPr="00FA2411">
        <w:rPr>
          <w:rFonts w:ascii="ＭＳ 明朝" w:hAnsi="ＭＳ 明朝" w:hint="eastAsia"/>
        </w:rPr>
        <w:t>取下書(様式第</w:t>
      </w:r>
      <w:r w:rsidR="00C50971" w:rsidRPr="00FA2411">
        <w:rPr>
          <w:rFonts w:ascii="ＭＳ 明朝" w:hAnsi="ＭＳ 明朝" w:hint="eastAsia"/>
        </w:rPr>
        <w:t>６</w:t>
      </w:r>
      <w:r w:rsidRPr="00FA2411">
        <w:rPr>
          <w:rFonts w:ascii="ＭＳ 明朝" w:hAnsi="ＭＳ 明朝" w:hint="eastAsia"/>
        </w:rPr>
        <w:t>号)により</w:t>
      </w:r>
      <w:r w:rsidR="00DA15F0" w:rsidRPr="00FA2411">
        <w:rPr>
          <w:rFonts w:ascii="ＭＳ 明朝" w:hAnsi="ＭＳ 明朝" w:hint="eastAsia"/>
        </w:rPr>
        <w:t>補助対象事業指定</w:t>
      </w:r>
      <w:r w:rsidR="00940AF4" w:rsidRPr="00FA2411">
        <w:rPr>
          <w:rFonts w:ascii="ＭＳ 明朝" w:hAnsi="ＭＳ 明朝" w:hint="eastAsia"/>
        </w:rPr>
        <w:t>の</w:t>
      </w:r>
      <w:r w:rsidR="00DA15F0" w:rsidRPr="00FA2411">
        <w:rPr>
          <w:rFonts w:ascii="ＭＳ 明朝" w:hAnsi="ＭＳ 明朝" w:hint="eastAsia"/>
        </w:rPr>
        <w:t>申請について</w:t>
      </w:r>
      <w:r w:rsidRPr="00FA2411">
        <w:rPr>
          <w:rFonts w:ascii="ＭＳ 明朝" w:hAnsi="ＭＳ 明朝" w:hint="eastAsia"/>
        </w:rPr>
        <w:t>取</w:t>
      </w:r>
      <w:r w:rsidR="00DA15F0" w:rsidRPr="00FA2411">
        <w:rPr>
          <w:rFonts w:ascii="ＭＳ 明朝" w:hAnsi="ＭＳ 明朝" w:hint="eastAsia"/>
        </w:rPr>
        <w:t>り下げ</w:t>
      </w:r>
      <w:r w:rsidRPr="00FA2411">
        <w:rPr>
          <w:rFonts w:ascii="ＭＳ 明朝" w:hAnsi="ＭＳ 明朝" w:hint="eastAsia"/>
        </w:rPr>
        <w:t>ることができる</w:t>
      </w:r>
      <w:r w:rsidR="00DA15F0" w:rsidRPr="00FA2411">
        <w:rPr>
          <w:rFonts w:ascii="ＭＳ 明朝" w:hAnsi="ＭＳ 明朝" w:hint="eastAsia"/>
        </w:rPr>
        <w:t>。</w:t>
      </w:r>
      <w:r w:rsidRPr="00FA2411">
        <w:rPr>
          <w:rFonts w:ascii="ＭＳ 明朝" w:hAnsi="ＭＳ 明朝" w:hint="eastAsia"/>
        </w:rPr>
        <w:t>この場合</w:t>
      </w:r>
      <w:r w:rsidR="00B8061B" w:rsidRPr="00FA2411">
        <w:rPr>
          <w:rFonts w:ascii="ＭＳ 明朝" w:hAnsi="ＭＳ 明朝" w:hint="eastAsia"/>
        </w:rPr>
        <w:t>において</w:t>
      </w:r>
      <w:r w:rsidRPr="00FA2411">
        <w:rPr>
          <w:rFonts w:ascii="ＭＳ 明朝" w:hAnsi="ＭＳ 明朝" w:hint="eastAsia"/>
        </w:rPr>
        <w:t>、当該補助対象事業指定の決定は、なかったものとみなす。</w:t>
      </w:r>
    </w:p>
    <w:p w14:paraId="07725665" w14:textId="77777777" w:rsidR="005477E7" w:rsidRPr="00FA2411" w:rsidRDefault="005477E7" w:rsidP="004546D3">
      <w:pPr>
        <w:autoSpaceDE w:val="0"/>
        <w:autoSpaceDN w:val="0"/>
        <w:adjustRightInd w:val="0"/>
        <w:ind w:left="200" w:hanging="200"/>
        <w:rPr>
          <w:rFonts w:ascii="ＭＳ 明朝" w:hAnsi="ＭＳ 明朝"/>
          <w:sz w:val="20"/>
          <w:szCs w:val="20"/>
        </w:rPr>
      </w:pPr>
    </w:p>
    <w:p w14:paraId="4869137E"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補助金の交付申請等</w:t>
      </w:r>
      <w:r w:rsidRPr="00765A42">
        <w:rPr>
          <w:rFonts w:ascii="ＭＳ ゴシック" w:eastAsia="ＭＳ ゴシック" w:hAnsi="ＭＳ ゴシック"/>
          <w:b/>
          <w:bCs/>
        </w:rPr>
        <w:t>)</w:t>
      </w:r>
    </w:p>
    <w:p w14:paraId="021DA876" w14:textId="7CBF3E1D" w:rsidR="00CC6AA3" w:rsidRDefault="00CC6AA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第</w:t>
      </w:r>
      <w:r w:rsidR="00F30EF4" w:rsidRPr="00765A42">
        <w:rPr>
          <w:rFonts w:ascii="ＭＳ ゴシック" w:eastAsia="ＭＳ ゴシック" w:hAnsi="ＭＳ ゴシック" w:hint="eastAsia"/>
          <w:b/>
          <w:bCs/>
        </w:rPr>
        <w:t>８</w:t>
      </w:r>
      <w:r w:rsidRPr="00765A4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補助金の交付を受けようとする指定事業者</w:t>
      </w:r>
      <w:r w:rsidRPr="00FA2411">
        <w:rPr>
          <w:rFonts w:ascii="ＭＳ 明朝" w:hAnsi="ＭＳ 明朝"/>
        </w:rPr>
        <w:t>(</w:t>
      </w:r>
      <w:r w:rsidRPr="00FA2411">
        <w:rPr>
          <w:rFonts w:ascii="ＭＳ 明朝" w:hAnsi="ＭＳ 明朝" w:hint="eastAsia"/>
        </w:rPr>
        <w:t>以下「補助金交付申請者」という。</w:t>
      </w:r>
      <w:r w:rsidRPr="00FA2411">
        <w:rPr>
          <w:rFonts w:ascii="ＭＳ 明朝" w:hAnsi="ＭＳ 明朝"/>
        </w:rPr>
        <w:t>)</w:t>
      </w:r>
      <w:r w:rsidRPr="00FA2411">
        <w:rPr>
          <w:rFonts w:ascii="ＭＳ 明朝" w:hAnsi="ＭＳ 明朝" w:hint="eastAsia"/>
        </w:rPr>
        <w:t>は、店舗を開店した後に、次の各号に掲げる書類を添えて補助金交付申請書</w:t>
      </w:r>
      <w:r w:rsidRPr="00FA2411">
        <w:rPr>
          <w:rFonts w:ascii="ＭＳ 明朝" w:hAnsi="ＭＳ 明朝"/>
        </w:rPr>
        <w:t>(</w:t>
      </w:r>
      <w:r w:rsidRPr="00FA2411">
        <w:rPr>
          <w:rFonts w:ascii="ＭＳ 明朝" w:hAnsi="ＭＳ 明朝" w:hint="eastAsia"/>
        </w:rPr>
        <w:t>様式第</w:t>
      </w:r>
      <w:r w:rsidR="00C50971" w:rsidRPr="00FA2411">
        <w:rPr>
          <w:rFonts w:ascii="ＭＳ 明朝" w:hAnsi="ＭＳ 明朝" w:hint="eastAsia"/>
        </w:rPr>
        <w:t>７</w:t>
      </w:r>
      <w:r w:rsidRPr="00FA2411">
        <w:rPr>
          <w:rFonts w:ascii="ＭＳ 明朝" w:hAnsi="ＭＳ 明朝" w:hint="eastAsia"/>
        </w:rPr>
        <w:t>号</w:t>
      </w:r>
      <w:r w:rsidRPr="00FA2411">
        <w:rPr>
          <w:rFonts w:ascii="ＭＳ 明朝" w:hAnsi="ＭＳ 明朝"/>
        </w:rPr>
        <w:t>)</w:t>
      </w:r>
      <w:r w:rsidRPr="00FA2411">
        <w:rPr>
          <w:rFonts w:ascii="ＭＳ 明朝" w:hAnsi="ＭＳ 明朝" w:hint="eastAsia"/>
        </w:rPr>
        <w:t>を</w:t>
      </w:r>
      <w:r w:rsidR="00BA6806">
        <w:rPr>
          <w:rFonts w:ascii="ＭＳ 明朝" w:hAnsi="ＭＳ 明朝" w:hint="eastAsia"/>
        </w:rPr>
        <w:t>会頭</w:t>
      </w:r>
      <w:r w:rsidRPr="00FA2411">
        <w:rPr>
          <w:rFonts w:ascii="ＭＳ 明朝" w:hAnsi="ＭＳ 明朝" w:hint="eastAsia"/>
        </w:rPr>
        <w:t>に提出</w:t>
      </w:r>
      <w:r w:rsidR="00344B01" w:rsidRPr="00FA2411">
        <w:rPr>
          <w:rFonts w:ascii="ＭＳ 明朝" w:hAnsi="ＭＳ 明朝" w:hint="eastAsia"/>
        </w:rPr>
        <w:t>するものとする</w:t>
      </w:r>
      <w:r w:rsidRPr="00FA2411">
        <w:rPr>
          <w:rFonts w:ascii="ＭＳ 明朝" w:hAnsi="ＭＳ 明朝" w:hint="eastAsia"/>
        </w:rPr>
        <w:t>。</w:t>
      </w:r>
    </w:p>
    <w:p w14:paraId="46D4689F" w14:textId="03B10356" w:rsidR="00CC6AA3" w:rsidRPr="00FA2411" w:rsidRDefault="00765A42" w:rsidP="00765A42">
      <w:pPr>
        <w:autoSpaceDE w:val="0"/>
        <w:autoSpaceDN w:val="0"/>
        <w:adjustRightInd w:val="0"/>
        <w:ind w:left="200" w:hanging="200"/>
        <w:rPr>
          <w:rFonts w:ascii="ＭＳ 明朝" w:hAnsi="ＭＳ 明朝"/>
          <w:sz w:val="20"/>
          <w:szCs w:val="20"/>
        </w:rPr>
      </w:pPr>
      <w:r>
        <w:rPr>
          <w:rFonts w:ascii="ＭＳ ゴシック" w:eastAsia="ＭＳ ゴシック" w:hAnsi="ＭＳ ゴシック" w:hint="eastAsia"/>
          <w:b/>
          <w:bCs/>
        </w:rPr>
        <w:t xml:space="preserve">　</w:t>
      </w:r>
      <w:r w:rsidR="00DD2990" w:rsidRPr="00FA2411">
        <w:rPr>
          <w:rFonts w:ascii="ＭＳ 明朝" w:hAnsi="ＭＳ 明朝"/>
        </w:rPr>
        <w:t>(</w:t>
      </w:r>
      <w:r w:rsidR="00DD2990" w:rsidRPr="00FA2411">
        <w:rPr>
          <w:rFonts w:ascii="ＭＳ 明朝" w:hAnsi="ＭＳ 明朝" w:hint="eastAsia"/>
        </w:rPr>
        <w:t>１</w:t>
      </w:r>
      <w:r w:rsidR="00CC6AA3" w:rsidRPr="00FA2411">
        <w:rPr>
          <w:rFonts w:ascii="ＭＳ 明朝" w:hAnsi="ＭＳ 明朝"/>
        </w:rPr>
        <w:t>)</w:t>
      </w:r>
      <w:r>
        <w:rPr>
          <w:rFonts w:ascii="ＭＳ 明朝" w:hAnsi="ＭＳ 明朝" w:hint="eastAsia"/>
        </w:rPr>
        <w:t xml:space="preserve">　</w:t>
      </w:r>
      <w:r w:rsidR="00CC6AA3" w:rsidRPr="00FA2411">
        <w:rPr>
          <w:rFonts w:ascii="ＭＳ 明朝" w:hAnsi="ＭＳ 明朝" w:hint="eastAsia"/>
        </w:rPr>
        <w:t>工事完成前後の</w:t>
      </w:r>
      <w:r w:rsidR="002241D4" w:rsidRPr="00FA2411">
        <w:rPr>
          <w:rFonts w:ascii="ＭＳ 明朝" w:hAnsi="ＭＳ 明朝" w:hint="eastAsia"/>
        </w:rPr>
        <w:t>店舗の</w:t>
      </w:r>
      <w:r w:rsidR="00CC6AA3" w:rsidRPr="00FA2411">
        <w:rPr>
          <w:rFonts w:ascii="ＭＳ 明朝" w:hAnsi="ＭＳ 明朝" w:hint="eastAsia"/>
        </w:rPr>
        <w:t>写真</w:t>
      </w:r>
      <w:r w:rsidR="00CC6AA3" w:rsidRPr="00FA2411">
        <w:rPr>
          <w:rFonts w:ascii="ＭＳ 明朝" w:hAnsi="ＭＳ 明朝"/>
        </w:rPr>
        <w:t>(</w:t>
      </w:r>
      <w:r w:rsidR="00CC6AA3" w:rsidRPr="00FA2411">
        <w:rPr>
          <w:rFonts w:ascii="ＭＳ 明朝" w:hAnsi="ＭＳ 明朝" w:hint="eastAsia"/>
        </w:rPr>
        <w:t>新築、改築及び改修の場合に限る。</w:t>
      </w:r>
      <w:r w:rsidR="00CC6AA3" w:rsidRPr="00FA2411">
        <w:rPr>
          <w:rFonts w:ascii="ＭＳ 明朝" w:hAnsi="ＭＳ 明朝"/>
        </w:rPr>
        <w:t>)</w:t>
      </w:r>
      <w:r w:rsidR="00206C9C" w:rsidRPr="00FA2411">
        <w:rPr>
          <w:rFonts w:ascii="ＭＳ 明朝" w:hAnsi="ＭＳ 明朝" w:hint="eastAsia"/>
          <w:b/>
        </w:rPr>
        <w:t xml:space="preserve"> </w:t>
      </w:r>
    </w:p>
    <w:p w14:paraId="5DBE669E" w14:textId="77777777" w:rsidR="00C70EB5" w:rsidRPr="00FA2411" w:rsidRDefault="00DD2990" w:rsidP="00C70EB5">
      <w:pPr>
        <w:autoSpaceDE w:val="0"/>
        <w:autoSpaceDN w:val="0"/>
        <w:adjustRightInd w:val="0"/>
        <w:ind w:left="400" w:hanging="200"/>
        <w:rPr>
          <w:rFonts w:ascii="ＭＳ 明朝" w:hAnsi="ＭＳ 明朝"/>
        </w:rPr>
      </w:pPr>
      <w:r w:rsidRPr="00FA2411">
        <w:rPr>
          <w:rFonts w:ascii="ＭＳ 明朝" w:hAnsi="ＭＳ 明朝" w:hint="eastAsia"/>
        </w:rPr>
        <w:t>(２</w:t>
      </w:r>
      <w:r w:rsidR="009B1ACC" w:rsidRPr="00FA2411">
        <w:rPr>
          <w:rFonts w:ascii="ＭＳ 明朝" w:hAnsi="ＭＳ 明朝" w:hint="eastAsia"/>
        </w:rPr>
        <w:t>)</w:t>
      </w:r>
      <w:r w:rsidR="001F19F7" w:rsidRPr="00FA2411">
        <w:rPr>
          <w:rFonts w:ascii="ＭＳ 明朝" w:hAnsi="ＭＳ 明朝" w:hint="eastAsia"/>
        </w:rPr>
        <w:t xml:space="preserve"> </w:t>
      </w:r>
      <w:r w:rsidR="009B1ACC" w:rsidRPr="00FA2411">
        <w:rPr>
          <w:rFonts w:ascii="ＭＳ 明朝" w:hAnsi="ＭＳ 明朝" w:hint="eastAsia"/>
        </w:rPr>
        <w:t xml:space="preserve"> </w:t>
      </w:r>
      <w:r w:rsidR="00913AA6" w:rsidRPr="00FA2411">
        <w:rPr>
          <w:rFonts w:ascii="ＭＳ 明朝" w:hAnsi="ＭＳ 明朝" w:hint="eastAsia"/>
        </w:rPr>
        <w:t>工事に係る</w:t>
      </w:r>
      <w:r w:rsidR="002241D4" w:rsidRPr="00FA2411">
        <w:rPr>
          <w:rFonts w:ascii="ＭＳ 明朝" w:hAnsi="ＭＳ 明朝" w:hint="eastAsia"/>
        </w:rPr>
        <w:t>経費の</w:t>
      </w:r>
      <w:r w:rsidR="001F19F7" w:rsidRPr="00FA2411">
        <w:rPr>
          <w:rFonts w:ascii="ＭＳ 明朝" w:hAnsi="ＭＳ 明朝" w:hint="eastAsia"/>
        </w:rPr>
        <w:t>領収証の写し</w:t>
      </w:r>
      <w:r w:rsidR="009B1ACC" w:rsidRPr="00FA2411">
        <w:rPr>
          <w:rFonts w:ascii="ＭＳ 明朝" w:hAnsi="ＭＳ 明朝" w:hint="eastAsia"/>
        </w:rPr>
        <w:t xml:space="preserve"> </w:t>
      </w:r>
    </w:p>
    <w:p w14:paraId="6C73977C" w14:textId="77777777" w:rsidR="001F19F7" w:rsidRPr="00FA2411" w:rsidRDefault="00DD2990" w:rsidP="00C70EB5">
      <w:pPr>
        <w:autoSpaceDE w:val="0"/>
        <w:autoSpaceDN w:val="0"/>
        <w:adjustRightInd w:val="0"/>
        <w:ind w:firstLineChars="100" w:firstLine="213"/>
        <w:rPr>
          <w:rFonts w:ascii="ＭＳ 明朝" w:hAnsi="ＭＳ 明朝"/>
        </w:rPr>
      </w:pPr>
      <w:r w:rsidRPr="00FA2411">
        <w:rPr>
          <w:rFonts w:ascii="ＭＳ 明朝" w:hAnsi="ＭＳ 明朝" w:hint="eastAsia"/>
        </w:rPr>
        <w:t>(</w:t>
      </w:r>
      <w:r w:rsidR="00C70EB5" w:rsidRPr="00FA2411">
        <w:rPr>
          <w:rFonts w:ascii="ＭＳ 明朝" w:hAnsi="ＭＳ 明朝" w:hint="eastAsia"/>
        </w:rPr>
        <w:t>３</w:t>
      </w:r>
      <w:r w:rsidR="001F19F7" w:rsidRPr="00FA2411">
        <w:rPr>
          <w:rFonts w:ascii="ＭＳ 明朝" w:hAnsi="ＭＳ 明朝" w:hint="eastAsia"/>
        </w:rPr>
        <w:t>)  住民票(個人の場合)</w:t>
      </w:r>
    </w:p>
    <w:p w14:paraId="298752F4" w14:textId="77777777" w:rsidR="009B1ACC" w:rsidRPr="00FA2411" w:rsidRDefault="001F19F7">
      <w:pPr>
        <w:autoSpaceDE w:val="0"/>
        <w:autoSpaceDN w:val="0"/>
        <w:adjustRightInd w:val="0"/>
        <w:ind w:left="400" w:hanging="200"/>
        <w:rPr>
          <w:rFonts w:ascii="ＭＳ 明朝" w:hAnsi="ＭＳ 明朝"/>
        </w:rPr>
      </w:pPr>
      <w:r w:rsidRPr="00FA2411">
        <w:rPr>
          <w:rFonts w:ascii="ＭＳ 明朝" w:hAnsi="ＭＳ 明朝" w:hint="eastAsia"/>
        </w:rPr>
        <w:t>(</w:t>
      </w:r>
      <w:r w:rsidR="00C70EB5" w:rsidRPr="00FA2411">
        <w:rPr>
          <w:rFonts w:ascii="ＭＳ 明朝" w:hAnsi="ＭＳ 明朝" w:hint="eastAsia"/>
        </w:rPr>
        <w:t>４</w:t>
      </w:r>
      <w:r w:rsidRPr="00FA2411">
        <w:rPr>
          <w:rFonts w:ascii="ＭＳ 明朝" w:hAnsi="ＭＳ 明朝" w:hint="eastAsia"/>
        </w:rPr>
        <w:t>)</w:t>
      </w:r>
      <w:r w:rsidRPr="00FA2411">
        <w:rPr>
          <w:rFonts w:ascii="ＭＳ 明朝" w:hAnsi="ＭＳ 明朝"/>
        </w:rPr>
        <w:t xml:space="preserve">  </w:t>
      </w:r>
      <w:r w:rsidRPr="00FA2411">
        <w:rPr>
          <w:rFonts w:ascii="ＭＳ 明朝" w:hAnsi="ＭＳ 明朝" w:hint="eastAsia"/>
        </w:rPr>
        <w:t>工事の見積書(指定申請時から内容に変更がある場合)</w:t>
      </w:r>
    </w:p>
    <w:p w14:paraId="47862B7D" w14:textId="375CFFA6" w:rsidR="00EF3535" w:rsidRPr="00FA2411" w:rsidRDefault="00EF3535" w:rsidP="00581DA5">
      <w:pPr>
        <w:autoSpaceDE w:val="0"/>
        <w:autoSpaceDN w:val="0"/>
        <w:adjustRightInd w:val="0"/>
        <w:ind w:leftChars="50" w:left="744" w:hangingChars="300" w:hanging="638"/>
        <w:rPr>
          <w:rFonts w:ascii="ＭＳ 明朝" w:hAnsi="ＭＳ 明朝"/>
        </w:rPr>
      </w:pPr>
      <w:r w:rsidRPr="00FA2411">
        <w:rPr>
          <w:rFonts w:ascii="ＭＳ 明朝" w:hAnsi="ＭＳ 明朝" w:hint="eastAsia"/>
        </w:rPr>
        <w:t>（５）</w:t>
      </w:r>
      <w:r w:rsidR="00581DA5" w:rsidRPr="00FA2411">
        <w:rPr>
          <w:rFonts w:ascii="ＭＳ 明朝" w:hAnsi="ＭＳ 明朝" w:hint="eastAsia"/>
        </w:rPr>
        <w:t xml:space="preserve"> </w:t>
      </w:r>
      <w:r w:rsidRPr="00FA2411">
        <w:rPr>
          <w:rFonts w:ascii="ＭＳ 明朝" w:hAnsi="ＭＳ 明朝" w:hint="eastAsia"/>
        </w:rPr>
        <w:t>伊達商工会議所</w:t>
      </w:r>
      <w:r w:rsidR="00BA6806">
        <w:rPr>
          <w:rFonts w:ascii="ＭＳ 明朝" w:hAnsi="ＭＳ 明朝" w:hint="eastAsia"/>
        </w:rPr>
        <w:t>入会申込書</w:t>
      </w:r>
      <w:r w:rsidR="0009317A" w:rsidRPr="00FA2411">
        <w:rPr>
          <w:rFonts w:ascii="ＭＳ 明朝" w:hAnsi="ＭＳ 明朝" w:hint="eastAsia"/>
        </w:rPr>
        <w:t>及び</w:t>
      </w:r>
      <w:r w:rsidRPr="00FA2411">
        <w:rPr>
          <w:rFonts w:ascii="ＭＳ 明朝" w:hAnsi="ＭＳ 明朝" w:hint="eastAsia"/>
        </w:rPr>
        <w:t>自治会等</w:t>
      </w:r>
      <w:r w:rsidR="00810A88" w:rsidRPr="00FA2411">
        <w:rPr>
          <w:rFonts w:ascii="ＭＳ 明朝" w:hAnsi="ＭＳ 明朝" w:hint="eastAsia"/>
        </w:rPr>
        <w:t>への</w:t>
      </w:r>
      <w:r w:rsidRPr="00FA2411">
        <w:rPr>
          <w:rFonts w:ascii="ＭＳ 明朝" w:hAnsi="ＭＳ 明朝" w:hint="eastAsia"/>
        </w:rPr>
        <w:t>加入</w:t>
      </w:r>
      <w:r w:rsidR="00810A88" w:rsidRPr="00FA2411">
        <w:rPr>
          <w:rFonts w:ascii="ＭＳ 明朝" w:hAnsi="ＭＳ 明朝" w:hint="eastAsia"/>
        </w:rPr>
        <w:t>を証明</w:t>
      </w:r>
      <w:r w:rsidRPr="00FA2411">
        <w:rPr>
          <w:rFonts w:ascii="ＭＳ 明朝" w:hAnsi="ＭＳ 明朝" w:hint="eastAsia"/>
        </w:rPr>
        <w:t>できる</w:t>
      </w:r>
      <w:r w:rsidR="00810A88" w:rsidRPr="00FA2411">
        <w:rPr>
          <w:rFonts w:ascii="ＭＳ 明朝" w:hAnsi="ＭＳ 明朝" w:hint="eastAsia"/>
        </w:rPr>
        <w:t>書類の写し</w:t>
      </w:r>
    </w:p>
    <w:p w14:paraId="013F33E1" w14:textId="18869B8B" w:rsidR="00C70EB5" w:rsidRPr="00FA2411" w:rsidRDefault="00B9766F" w:rsidP="004546D3">
      <w:pPr>
        <w:autoSpaceDE w:val="0"/>
        <w:autoSpaceDN w:val="0"/>
        <w:adjustRightInd w:val="0"/>
        <w:ind w:firstLineChars="50" w:firstLine="106"/>
        <w:rPr>
          <w:rFonts w:ascii="ＭＳ 明朝" w:hAnsi="ＭＳ 明朝"/>
        </w:rPr>
      </w:pPr>
      <w:r w:rsidRPr="00FA2411">
        <w:rPr>
          <w:rFonts w:ascii="ＭＳ 明朝" w:hAnsi="ＭＳ 明朝"/>
        </w:rPr>
        <w:lastRenderedPageBreak/>
        <w:t xml:space="preserve"> </w:t>
      </w:r>
      <w:r w:rsidR="001F19F7" w:rsidRPr="00FA2411">
        <w:rPr>
          <w:rFonts w:ascii="ＭＳ 明朝" w:hAnsi="ＭＳ 明朝"/>
        </w:rPr>
        <w:t>(</w:t>
      </w:r>
      <w:r w:rsidR="00EF3535" w:rsidRPr="00FA2411">
        <w:rPr>
          <w:rFonts w:ascii="ＭＳ 明朝" w:hAnsi="ＭＳ 明朝" w:hint="eastAsia"/>
        </w:rPr>
        <w:t>６</w:t>
      </w:r>
      <w:r w:rsidR="00CC6AA3" w:rsidRPr="00FA2411">
        <w:rPr>
          <w:rFonts w:ascii="ＭＳ 明朝" w:hAnsi="ＭＳ 明朝"/>
        </w:rPr>
        <w:t>)</w:t>
      </w:r>
      <w:r w:rsidR="00CC6AA3" w:rsidRPr="00FA2411">
        <w:rPr>
          <w:rFonts w:ascii="ＭＳ 明朝" w:hAnsi="ＭＳ 明朝" w:hint="eastAsia"/>
        </w:rPr>
        <w:t xml:space="preserve">　その他</w:t>
      </w:r>
      <w:r w:rsidR="00BA6806">
        <w:rPr>
          <w:rFonts w:ascii="ＭＳ 明朝" w:hAnsi="ＭＳ 明朝" w:hint="eastAsia"/>
        </w:rPr>
        <w:t>会頭</w:t>
      </w:r>
      <w:r w:rsidR="00CC6AA3" w:rsidRPr="00FA2411">
        <w:rPr>
          <w:rFonts w:ascii="ＭＳ 明朝" w:hAnsi="ＭＳ 明朝" w:hint="eastAsia"/>
        </w:rPr>
        <w:t>が必要と認めるもの</w:t>
      </w:r>
    </w:p>
    <w:p w14:paraId="0E67C1AD"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補助金の交付決定等</w:t>
      </w:r>
      <w:r w:rsidRPr="00765A42">
        <w:rPr>
          <w:rFonts w:ascii="ＭＳ ゴシック" w:eastAsia="ＭＳ ゴシック" w:hAnsi="ＭＳ ゴシック"/>
          <w:b/>
          <w:bCs/>
        </w:rPr>
        <w:t>)</w:t>
      </w:r>
    </w:p>
    <w:p w14:paraId="3D7DBB60" w14:textId="40CE89B3" w:rsidR="00CC6AA3" w:rsidRPr="00FA2411" w:rsidRDefault="00CC6AA3">
      <w:pPr>
        <w:autoSpaceDE w:val="0"/>
        <w:autoSpaceDN w:val="0"/>
        <w:adjustRightInd w:val="0"/>
        <w:ind w:left="200" w:hanging="200"/>
        <w:rPr>
          <w:rFonts w:ascii="ＭＳ 明朝" w:hAnsi="ＭＳ 明朝"/>
          <w:sz w:val="20"/>
          <w:szCs w:val="20"/>
        </w:rPr>
      </w:pPr>
      <w:r w:rsidRPr="00765A42">
        <w:rPr>
          <w:rFonts w:ascii="ＭＳ ゴシック" w:eastAsia="ＭＳ ゴシック" w:hAnsi="ＭＳ ゴシック" w:hint="eastAsia"/>
          <w:b/>
          <w:bCs/>
        </w:rPr>
        <w:t>第</w:t>
      </w:r>
      <w:r w:rsidR="00CC04D3" w:rsidRPr="00765A42">
        <w:rPr>
          <w:rFonts w:ascii="ＭＳ ゴシック" w:eastAsia="ＭＳ ゴシック" w:hAnsi="ＭＳ ゴシック" w:hint="eastAsia"/>
          <w:b/>
          <w:bCs/>
        </w:rPr>
        <w:t>９</w:t>
      </w:r>
      <w:r w:rsidRPr="00765A42">
        <w:rPr>
          <w:rFonts w:ascii="ＭＳ ゴシック" w:eastAsia="ＭＳ ゴシック" w:hAnsi="ＭＳ ゴシック" w:hint="eastAsia"/>
          <w:b/>
          <w:bCs/>
        </w:rPr>
        <w:t>条</w:t>
      </w:r>
      <w:r w:rsidRPr="00FA2411">
        <w:rPr>
          <w:rFonts w:hint="eastAsia"/>
        </w:rPr>
        <w:t xml:space="preserve">　</w:t>
      </w:r>
      <w:r w:rsidR="00BA6806">
        <w:rPr>
          <w:rFonts w:ascii="ＭＳ 明朝" w:hAnsi="ＭＳ 明朝" w:hint="eastAsia"/>
        </w:rPr>
        <w:t>会頭</w:t>
      </w:r>
      <w:r w:rsidRPr="00FA2411">
        <w:rPr>
          <w:rFonts w:ascii="ＭＳ 明朝" w:hAnsi="ＭＳ 明朝" w:hint="eastAsia"/>
        </w:rPr>
        <w:t>は、前条に規定する交付申請があったときは、速やかに交付すべき補助金の額を決定し、補助金交付決定通知書</w:t>
      </w:r>
      <w:r w:rsidRPr="00FA2411">
        <w:rPr>
          <w:rFonts w:ascii="ＭＳ 明朝" w:hAnsi="ＭＳ 明朝"/>
        </w:rPr>
        <w:t>(</w:t>
      </w:r>
      <w:r w:rsidRPr="00FA2411">
        <w:rPr>
          <w:rFonts w:ascii="ＭＳ 明朝" w:hAnsi="ＭＳ 明朝" w:hint="eastAsia"/>
        </w:rPr>
        <w:t>様式第</w:t>
      </w:r>
      <w:r w:rsidR="00C50971" w:rsidRPr="00FA2411">
        <w:rPr>
          <w:rFonts w:ascii="ＭＳ 明朝" w:hAnsi="ＭＳ 明朝" w:hint="eastAsia"/>
        </w:rPr>
        <w:t>８</w:t>
      </w:r>
      <w:r w:rsidRPr="00FA2411">
        <w:rPr>
          <w:rFonts w:ascii="ＭＳ 明朝" w:hAnsi="ＭＳ 明朝" w:hint="eastAsia"/>
        </w:rPr>
        <w:t>号</w:t>
      </w:r>
      <w:r w:rsidRPr="00FA2411">
        <w:rPr>
          <w:rFonts w:ascii="ＭＳ 明朝" w:hAnsi="ＭＳ 明朝"/>
        </w:rPr>
        <w:t>)</w:t>
      </w:r>
      <w:r w:rsidRPr="00FA2411">
        <w:rPr>
          <w:rFonts w:ascii="ＭＳ 明朝" w:hAnsi="ＭＳ 明朝" w:hint="eastAsia"/>
        </w:rPr>
        <w:t>により、補助金交付申請者に通知するものとする。</w:t>
      </w:r>
    </w:p>
    <w:p w14:paraId="1B8A2E30" w14:textId="6CD27F76" w:rsidR="00CC6AA3" w:rsidRPr="00FA2411" w:rsidRDefault="007279B4">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２</w:t>
      </w:r>
      <w:r w:rsidR="00CC6AA3" w:rsidRPr="00FA2411">
        <w:rPr>
          <w:rFonts w:ascii="ＭＳ 明朝" w:hAnsi="ＭＳ 明朝" w:hint="eastAsia"/>
        </w:rPr>
        <w:t xml:space="preserve">　</w:t>
      </w:r>
      <w:r w:rsidR="00E27B2C">
        <w:rPr>
          <w:rFonts w:ascii="ＭＳ 明朝" w:hAnsi="ＭＳ 明朝" w:hint="eastAsia"/>
        </w:rPr>
        <w:t>会頭</w:t>
      </w:r>
      <w:r w:rsidR="00CC6AA3" w:rsidRPr="00FA2411">
        <w:rPr>
          <w:rFonts w:ascii="ＭＳ 明朝" w:hAnsi="ＭＳ 明朝" w:hint="eastAsia"/>
        </w:rPr>
        <w:t>は、前項に規定する補助金の交付決定後において、特別の事情が生じたときは、当該交付決定を変更し、又は取り消すことができる。</w:t>
      </w:r>
    </w:p>
    <w:p w14:paraId="1F1AB8E3" w14:textId="77777777" w:rsidR="005477E7" w:rsidRPr="00FA2411" w:rsidRDefault="005477E7">
      <w:pPr>
        <w:autoSpaceDE w:val="0"/>
        <w:autoSpaceDN w:val="0"/>
        <w:adjustRightInd w:val="0"/>
        <w:ind w:left="200" w:hanging="200"/>
        <w:rPr>
          <w:rFonts w:ascii="ＭＳ 明朝" w:hAnsi="ＭＳ 明朝"/>
        </w:rPr>
      </w:pPr>
    </w:p>
    <w:p w14:paraId="5F33A0F3"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補助金の交付</w:t>
      </w:r>
      <w:r w:rsidRPr="00765A42">
        <w:rPr>
          <w:rFonts w:ascii="ＭＳ ゴシック" w:eastAsia="ＭＳ ゴシック" w:hAnsi="ＭＳ ゴシック"/>
          <w:b/>
          <w:bCs/>
        </w:rPr>
        <w:t>)</w:t>
      </w:r>
    </w:p>
    <w:p w14:paraId="5AB264DD" w14:textId="7818B228" w:rsidR="00CC6AA3" w:rsidRPr="00FA2411" w:rsidRDefault="00CC6AA3">
      <w:pPr>
        <w:autoSpaceDE w:val="0"/>
        <w:autoSpaceDN w:val="0"/>
        <w:adjustRightInd w:val="0"/>
        <w:ind w:left="200" w:hanging="200"/>
        <w:rPr>
          <w:rFonts w:ascii="ＭＳ 明朝" w:hAnsi="ＭＳ 明朝"/>
          <w:sz w:val="20"/>
          <w:szCs w:val="20"/>
        </w:rPr>
      </w:pPr>
      <w:r w:rsidRPr="00765A42">
        <w:rPr>
          <w:rFonts w:ascii="ＭＳ ゴシック" w:eastAsia="ＭＳ ゴシック" w:hAnsi="ＭＳ ゴシック" w:hint="eastAsia"/>
          <w:b/>
          <w:bCs/>
        </w:rPr>
        <w:t>第</w:t>
      </w:r>
      <w:r w:rsidRPr="00765A42">
        <w:rPr>
          <w:rFonts w:ascii="ＭＳ ゴシック" w:eastAsia="ＭＳ ゴシック" w:hAnsi="ＭＳ ゴシック"/>
          <w:b/>
          <w:bCs/>
        </w:rPr>
        <w:t>1</w:t>
      </w:r>
      <w:r w:rsidR="00CC04D3" w:rsidRPr="00765A42">
        <w:rPr>
          <w:rFonts w:ascii="ＭＳ ゴシック" w:eastAsia="ＭＳ ゴシック" w:hAnsi="ＭＳ ゴシック"/>
          <w:b/>
          <w:bCs/>
        </w:rPr>
        <w:t>0</w:t>
      </w:r>
      <w:r w:rsidRPr="00765A42">
        <w:rPr>
          <w:rFonts w:ascii="ＭＳ ゴシック" w:eastAsia="ＭＳ ゴシック" w:hAnsi="ＭＳ ゴシック" w:hint="eastAsia"/>
          <w:b/>
          <w:bCs/>
        </w:rPr>
        <w:t>条</w:t>
      </w:r>
      <w:r w:rsidRPr="00FA2411">
        <w:rPr>
          <w:rFonts w:ascii="ＭＳ 明朝" w:hAnsi="ＭＳ 明朝" w:hint="eastAsia"/>
        </w:rPr>
        <w:t xml:space="preserve">　前条第</w:t>
      </w:r>
      <w:r w:rsidR="007279B4" w:rsidRPr="00FA2411">
        <w:rPr>
          <w:rFonts w:ascii="ＭＳ 明朝" w:hAnsi="ＭＳ 明朝" w:hint="eastAsia"/>
        </w:rPr>
        <w:t>１</w:t>
      </w:r>
      <w:r w:rsidRPr="00FA2411">
        <w:rPr>
          <w:rFonts w:ascii="ＭＳ 明朝" w:hAnsi="ＭＳ 明朝" w:hint="eastAsia"/>
        </w:rPr>
        <w:t>項の規定により補助金の交付決定を受けた補助金交付申請者が補助金の交付を受けようとするときは、領収書の写し等経費の支出を確認できる書類を添えて補助金交付請求書</w:t>
      </w:r>
      <w:r w:rsidRPr="00FA2411">
        <w:rPr>
          <w:rFonts w:ascii="ＭＳ 明朝" w:hAnsi="ＭＳ 明朝"/>
        </w:rPr>
        <w:t>(</w:t>
      </w:r>
      <w:r w:rsidRPr="00FA2411">
        <w:rPr>
          <w:rFonts w:ascii="ＭＳ 明朝" w:hAnsi="ＭＳ 明朝" w:hint="eastAsia"/>
        </w:rPr>
        <w:t>様式第</w:t>
      </w:r>
      <w:r w:rsidR="00C50971" w:rsidRPr="00FA2411">
        <w:rPr>
          <w:rFonts w:ascii="ＭＳ 明朝" w:hAnsi="ＭＳ 明朝" w:hint="eastAsia"/>
        </w:rPr>
        <w:t>９</w:t>
      </w:r>
      <w:r w:rsidRPr="00FA2411">
        <w:rPr>
          <w:rFonts w:ascii="ＭＳ 明朝" w:hAnsi="ＭＳ 明朝" w:hint="eastAsia"/>
        </w:rPr>
        <w:t>号</w:t>
      </w:r>
      <w:r w:rsidRPr="00FA2411">
        <w:rPr>
          <w:rFonts w:ascii="ＭＳ 明朝" w:hAnsi="ＭＳ 明朝"/>
        </w:rPr>
        <w:t>)</w:t>
      </w:r>
      <w:r w:rsidRPr="00FA2411">
        <w:rPr>
          <w:rFonts w:ascii="ＭＳ 明朝" w:hAnsi="ＭＳ 明朝" w:hint="eastAsia"/>
        </w:rPr>
        <w:t>を</w:t>
      </w:r>
      <w:r w:rsidR="00E27B2C">
        <w:rPr>
          <w:rFonts w:ascii="ＭＳ 明朝" w:hAnsi="ＭＳ 明朝" w:hint="eastAsia"/>
        </w:rPr>
        <w:t>会頭</w:t>
      </w:r>
      <w:r w:rsidRPr="00FA2411">
        <w:rPr>
          <w:rFonts w:ascii="ＭＳ 明朝" w:hAnsi="ＭＳ 明朝" w:hint="eastAsia"/>
        </w:rPr>
        <w:t>に提出</w:t>
      </w:r>
      <w:r w:rsidR="00CA4085" w:rsidRPr="00FA2411">
        <w:rPr>
          <w:rFonts w:ascii="ＭＳ 明朝" w:hAnsi="ＭＳ 明朝" w:hint="eastAsia"/>
        </w:rPr>
        <w:t>するものとする</w:t>
      </w:r>
      <w:r w:rsidRPr="00FA2411">
        <w:rPr>
          <w:rFonts w:ascii="ＭＳ 明朝" w:hAnsi="ＭＳ 明朝" w:hint="eastAsia"/>
        </w:rPr>
        <w:t>。</w:t>
      </w:r>
    </w:p>
    <w:p w14:paraId="08D46348" w14:textId="77777777" w:rsidR="00CC6AA3" w:rsidRPr="00FA2411" w:rsidRDefault="007279B4">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２</w:t>
      </w:r>
      <w:r w:rsidR="00CC6AA3" w:rsidRPr="00FA2411">
        <w:rPr>
          <w:rFonts w:ascii="ＭＳ 明朝" w:hAnsi="ＭＳ 明朝" w:hint="eastAsia"/>
        </w:rPr>
        <w:t xml:space="preserve">　</w:t>
      </w:r>
      <w:r w:rsidR="005F55F4" w:rsidRPr="00FA2411">
        <w:rPr>
          <w:rFonts w:ascii="ＭＳ 明朝" w:hAnsi="ＭＳ 明朝" w:hint="eastAsia"/>
        </w:rPr>
        <w:t>別表第２</w:t>
      </w:r>
      <w:r w:rsidR="00CC6AA3" w:rsidRPr="00FA2411">
        <w:rPr>
          <w:rFonts w:ascii="ＭＳ 明朝" w:hAnsi="ＭＳ 明朝" w:hint="eastAsia"/>
        </w:rPr>
        <w:t>に規定する店舗の賃借料に対する補助金の交付については、</w:t>
      </w:r>
      <w:r w:rsidRPr="00FA2411">
        <w:rPr>
          <w:rFonts w:ascii="ＭＳ 明朝" w:hAnsi="ＭＳ 明朝" w:hint="eastAsia"/>
        </w:rPr>
        <w:t>３</w:t>
      </w:r>
      <w:r w:rsidR="00C70613" w:rsidRPr="00FA2411">
        <w:rPr>
          <w:rFonts w:ascii="ＭＳ 明朝" w:hAnsi="ＭＳ 明朝" w:hint="eastAsia"/>
        </w:rPr>
        <w:t>か</w:t>
      </w:r>
      <w:r w:rsidR="00CC6AA3" w:rsidRPr="00FA2411">
        <w:rPr>
          <w:rFonts w:ascii="ＭＳ 明朝" w:hAnsi="ＭＳ 明朝" w:hint="eastAsia"/>
        </w:rPr>
        <w:t>月分を</w:t>
      </w:r>
      <w:r w:rsidRPr="00FA2411">
        <w:rPr>
          <w:rFonts w:ascii="ＭＳ 明朝" w:hAnsi="ＭＳ 明朝" w:hint="eastAsia"/>
        </w:rPr>
        <w:t>１</w:t>
      </w:r>
      <w:r w:rsidR="00CC6AA3" w:rsidRPr="00FA2411">
        <w:rPr>
          <w:rFonts w:ascii="ＭＳ 明朝" w:hAnsi="ＭＳ 明朝" w:hint="eastAsia"/>
        </w:rPr>
        <w:t>期分とすることを基本として、分割して交付するものとする。</w:t>
      </w:r>
    </w:p>
    <w:p w14:paraId="56F17156" w14:textId="77777777" w:rsidR="005477E7" w:rsidRPr="00FA2411" w:rsidRDefault="005477E7">
      <w:pPr>
        <w:autoSpaceDE w:val="0"/>
        <w:autoSpaceDN w:val="0"/>
        <w:adjustRightInd w:val="0"/>
        <w:ind w:left="200" w:hanging="200"/>
        <w:rPr>
          <w:rFonts w:ascii="ＭＳ 明朝" w:hAnsi="ＭＳ 明朝"/>
          <w:sz w:val="20"/>
          <w:szCs w:val="20"/>
        </w:rPr>
      </w:pPr>
    </w:p>
    <w:p w14:paraId="0795C238" w14:textId="77777777" w:rsidR="00CC6AA3" w:rsidRPr="00765A42" w:rsidRDefault="00CC6AA3" w:rsidP="00765A42">
      <w:pPr>
        <w:autoSpaceDE w:val="0"/>
        <w:autoSpaceDN w:val="0"/>
        <w:adjustRightInd w:val="0"/>
        <w:rPr>
          <w:rFonts w:ascii="ＭＳ ゴシック" w:eastAsia="ＭＳ ゴシック" w:hAnsi="ＭＳ ゴシック"/>
          <w:b/>
          <w:bCs/>
          <w:sz w:val="20"/>
          <w:szCs w:val="20"/>
        </w:rPr>
      </w:pPr>
      <w:r w:rsidRPr="00765A42">
        <w:rPr>
          <w:rFonts w:ascii="ＭＳ ゴシック" w:eastAsia="ＭＳ ゴシック" w:hAnsi="ＭＳ ゴシック"/>
          <w:b/>
          <w:bCs/>
        </w:rPr>
        <w:t>(</w:t>
      </w:r>
      <w:r w:rsidRPr="00765A42">
        <w:rPr>
          <w:rFonts w:ascii="ＭＳ ゴシック" w:eastAsia="ＭＳ ゴシック" w:hAnsi="ＭＳ ゴシック" w:hint="eastAsia"/>
          <w:b/>
          <w:bCs/>
        </w:rPr>
        <w:t>補助金の返還</w:t>
      </w:r>
      <w:r w:rsidRPr="00765A42">
        <w:rPr>
          <w:rFonts w:ascii="ＭＳ ゴシック" w:eastAsia="ＭＳ ゴシック" w:hAnsi="ＭＳ ゴシック"/>
          <w:b/>
          <w:bCs/>
        </w:rPr>
        <w:t>)</w:t>
      </w:r>
    </w:p>
    <w:p w14:paraId="174886E2" w14:textId="774BFCB7" w:rsidR="00CC6AA3" w:rsidRPr="00FA2411" w:rsidRDefault="00CC6AA3">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第</w:t>
      </w:r>
      <w:r w:rsidR="00CC04D3" w:rsidRPr="00765A42">
        <w:rPr>
          <w:rFonts w:ascii="ＭＳ ゴシック" w:eastAsia="ＭＳ ゴシック" w:hAnsi="ＭＳ ゴシック"/>
          <w:b/>
          <w:bCs/>
        </w:rPr>
        <w:t>11</w:t>
      </w:r>
      <w:r w:rsidRPr="00765A42">
        <w:rPr>
          <w:rFonts w:ascii="ＭＳ ゴシック" w:eastAsia="ＭＳ ゴシック" w:hAnsi="ＭＳ ゴシック" w:hint="eastAsia"/>
          <w:b/>
          <w:bCs/>
        </w:rPr>
        <w:t>条</w:t>
      </w:r>
      <w:r w:rsidRPr="00FA2411">
        <w:rPr>
          <w:rFonts w:ascii="ＭＳ 明朝" w:hAnsi="ＭＳ 明朝" w:hint="eastAsia"/>
        </w:rPr>
        <w:t xml:space="preserve">　</w:t>
      </w:r>
      <w:r w:rsidR="00E27B2C">
        <w:rPr>
          <w:rFonts w:ascii="ＭＳ 明朝" w:hAnsi="ＭＳ 明朝" w:hint="eastAsia"/>
        </w:rPr>
        <w:t>会頭</w:t>
      </w:r>
      <w:r w:rsidRPr="00FA2411">
        <w:rPr>
          <w:rFonts w:ascii="ＭＳ 明朝" w:hAnsi="ＭＳ 明朝" w:hint="eastAsia"/>
        </w:rPr>
        <w:t>は、偽りその他不正な手段により補助金の交付を受けた者があるときは、当該補助金を返還させるものとする。</w:t>
      </w:r>
    </w:p>
    <w:p w14:paraId="546B49D7" w14:textId="77777777" w:rsidR="005477E7" w:rsidRPr="00FA2411" w:rsidRDefault="005477E7">
      <w:pPr>
        <w:autoSpaceDE w:val="0"/>
        <w:autoSpaceDN w:val="0"/>
        <w:adjustRightInd w:val="0"/>
        <w:ind w:left="200" w:hanging="200"/>
        <w:rPr>
          <w:rFonts w:ascii="ＭＳ 明朝" w:hAnsi="ＭＳ 明朝"/>
          <w:sz w:val="20"/>
          <w:szCs w:val="20"/>
        </w:rPr>
      </w:pPr>
    </w:p>
    <w:p w14:paraId="32FCB0B9" w14:textId="77777777" w:rsidR="0066757F" w:rsidRPr="00765A42" w:rsidRDefault="0066757F" w:rsidP="00765A42">
      <w:pPr>
        <w:autoSpaceDE w:val="0"/>
        <w:autoSpaceDN w:val="0"/>
        <w:adjustRightInd w:val="0"/>
        <w:rPr>
          <w:rFonts w:ascii="ＭＳ ゴシック" w:eastAsia="ＭＳ ゴシック" w:hAnsi="ＭＳ ゴシック"/>
          <w:b/>
          <w:bCs/>
        </w:rPr>
      </w:pPr>
      <w:r w:rsidRPr="00765A42">
        <w:rPr>
          <w:rFonts w:ascii="ＭＳ ゴシック" w:eastAsia="ＭＳ ゴシック" w:hAnsi="ＭＳ ゴシック"/>
          <w:b/>
          <w:bCs/>
        </w:rPr>
        <w:t>(</w:t>
      </w:r>
      <w:r w:rsidR="003B29F4" w:rsidRPr="00765A42">
        <w:rPr>
          <w:rFonts w:ascii="ＭＳ ゴシック" w:eastAsia="ＭＳ ゴシック" w:hAnsi="ＭＳ ゴシック" w:hint="eastAsia"/>
          <w:b/>
          <w:bCs/>
        </w:rPr>
        <w:t>実施状況</w:t>
      </w:r>
      <w:r w:rsidRPr="00765A42">
        <w:rPr>
          <w:rFonts w:ascii="ＭＳ ゴシック" w:eastAsia="ＭＳ ゴシック" w:hAnsi="ＭＳ ゴシック" w:hint="eastAsia"/>
          <w:b/>
          <w:bCs/>
        </w:rPr>
        <w:t>報告</w:t>
      </w:r>
      <w:r w:rsidRPr="00765A42">
        <w:rPr>
          <w:rFonts w:ascii="ＭＳ ゴシック" w:eastAsia="ＭＳ ゴシック" w:hAnsi="ＭＳ ゴシック"/>
          <w:b/>
          <w:bCs/>
        </w:rPr>
        <w:t>)</w:t>
      </w:r>
    </w:p>
    <w:p w14:paraId="2314671A" w14:textId="614790D2" w:rsidR="0073267D" w:rsidRDefault="0066757F" w:rsidP="0066757F">
      <w:pPr>
        <w:autoSpaceDE w:val="0"/>
        <w:autoSpaceDN w:val="0"/>
        <w:adjustRightInd w:val="0"/>
        <w:ind w:left="200" w:hanging="200"/>
        <w:rPr>
          <w:rFonts w:ascii="ＭＳ 明朝" w:hAnsi="ＭＳ 明朝"/>
        </w:rPr>
      </w:pPr>
      <w:r w:rsidRPr="00765A42">
        <w:rPr>
          <w:rFonts w:ascii="ＭＳ ゴシック" w:eastAsia="ＭＳ ゴシック" w:hAnsi="ＭＳ ゴシック" w:hint="eastAsia"/>
          <w:b/>
          <w:bCs/>
        </w:rPr>
        <w:t>第</w:t>
      </w:r>
      <w:r w:rsidRPr="00765A42">
        <w:rPr>
          <w:rFonts w:ascii="ＭＳ ゴシック" w:eastAsia="ＭＳ ゴシック" w:hAnsi="ＭＳ ゴシック"/>
          <w:b/>
          <w:bCs/>
        </w:rPr>
        <w:t>1</w:t>
      </w:r>
      <w:r w:rsidR="00CC04D3" w:rsidRPr="00765A42">
        <w:rPr>
          <w:rFonts w:ascii="ＭＳ ゴシック" w:eastAsia="ＭＳ ゴシック" w:hAnsi="ＭＳ ゴシック" w:hint="eastAsia"/>
          <w:b/>
          <w:bCs/>
        </w:rPr>
        <w:t>2</w:t>
      </w:r>
      <w:r w:rsidRPr="00765A42">
        <w:rPr>
          <w:rFonts w:ascii="ＭＳ ゴシック" w:eastAsia="ＭＳ ゴシック" w:hAnsi="ＭＳ ゴシック" w:hint="eastAsia"/>
          <w:b/>
          <w:bCs/>
        </w:rPr>
        <w:t>条</w:t>
      </w:r>
      <w:r w:rsidRPr="00FA2411">
        <w:rPr>
          <w:rFonts w:hint="eastAsia"/>
        </w:rPr>
        <w:t xml:space="preserve">　</w:t>
      </w:r>
      <w:r w:rsidR="00D720CC" w:rsidRPr="00FA2411">
        <w:rPr>
          <w:rFonts w:hint="eastAsia"/>
        </w:rPr>
        <w:t>補助金</w:t>
      </w:r>
      <w:r w:rsidR="007D426C" w:rsidRPr="00FA2411">
        <w:rPr>
          <w:rFonts w:hint="eastAsia"/>
        </w:rPr>
        <w:t>の</w:t>
      </w:r>
      <w:r w:rsidR="00D720CC" w:rsidRPr="00FA2411">
        <w:rPr>
          <w:rFonts w:hint="eastAsia"/>
        </w:rPr>
        <w:t>交付</w:t>
      </w:r>
      <w:r w:rsidR="007D426C" w:rsidRPr="00FA2411">
        <w:rPr>
          <w:rFonts w:hint="eastAsia"/>
        </w:rPr>
        <w:t>を受けた</w:t>
      </w:r>
      <w:r w:rsidR="00D720CC" w:rsidRPr="00FA2411">
        <w:rPr>
          <w:rFonts w:hint="eastAsia"/>
        </w:rPr>
        <w:t>者</w:t>
      </w:r>
      <w:r w:rsidRPr="00FA2411">
        <w:rPr>
          <w:rFonts w:ascii="ＭＳ 明朝" w:hAnsi="ＭＳ 明朝" w:hint="eastAsia"/>
        </w:rPr>
        <w:t>は、</w:t>
      </w:r>
      <w:r w:rsidR="0073267D" w:rsidRPr="00FA2411">
        <w:rPr>
          <w:rFonts w:ascii="ＭＳ 明朝" w:hAnsi="ＭＳ 明朝" w:hint="eastAsia"/>
        </w:rPr>
        <w:t>事業の実施状況を、補助金交付事業実施状況報告書(</w:t>
      </w:r>
      <w:r w:rsidR="003D4E38" w:rsidRPr="00FA2411">
        <w:rPr>
          <w:rFonts w:ascii="ＭＳ 明朝" w:hAnsi="ＭＳ 明朝" w:hint="eastAsia"/>
        </w:rPr>
        <w:t>様式第</w:t>
      </w:r>
      <w:r w:rsidR="000F3A7B" w:rsidRPr="00FA2411">
        <w:rPr>
          <w:rFonts w:ascii="ＭＳ 明朝" w:hAnsi="ＭＳ 明朝" w:hint="eastAsia"/>
        </w:rPr>
        <w:t>10</w:t>
      </w:r>
      <w:r w:rsidR="0073267D" w:rsidRPr="00FA2411">
        <w:rPr>
          <w:rFonts w:ascii="ＭＳ 明朝" w:hAnsi="ＭＳ 明朝" w:hint="eastAsia"/>
        </w:rPr>
        <w:t>号)により、次の各号に掲げる</w:t>
      </w:r>
      <w:r w:rsidR="00EE2743" w:rsidRPr="00FA2411">
        <w:rPr>
          <w:rFonts w:ascii="ＭＳ 明朝" w:hAnsi="ＭＳ 明朝" w:hint="eastAsia"/>
        </w:rPr>
        <w:t>区分に応じ、</w:t>
      </w:r>
      <w:r w:rsidR="000E6879" w:rsidRPr="00FA2411">
        <w:rPr>
          <w:rFonts w:ascii="ＭＳ 明朝" w:hAnsi="ＭＳ 明朝" w:hint="eastAsia"/>
        </w:rPr>
        <w:t>当該各号に定める期間について</w:t>
      </w:r>
      <w:r w:rsidR="00E27B2C">
        <w:rPr>
          <w:rFonts w:ascii="ＭＳ 明朝" w:hAnsi="ＭＳ 明朝" w:hint="eastAsia"/>
        </w:rPr>
        <w:t>会頭</w:t>
      </w:r>
      <w:r w:rsidR="0073267D" w:rsidRPr="00FA2411">
        <w:rPr>
          <w:rFonts w:ascii="ＭＳ 明朝" w:hAnsi="ＭＳ 明朝" w:hint="eastAsia"/>
        </w:rPr>
        <w:t>に報告</w:t>
      </w:r>
      <w:r w:rsidR="00B14D79" w:rsidRPr="00FA2411">
        <w:rPr>
          <w:rFonts w:ascii="ＭＳ 明朝" w:hAnsi="ＭＳ 明朝" w:hint="eastAsia"/>
        </w:rPr>
        <w:t>するものとする</w:t>
      </w:r>
      <w:r w:rsidR="0073267D" w:rsidRPr="00FA2411">
        <w:rPr>
          <w:rFonts w:ascii="ＭＳ 明朝" w:hAnsi="ＭＳ 明朝" w:hint="eastAsia"/>
        </w:rPr>
        <w:t>。</w:t>
      </w:r>
    </w:p>
    <w:p w14:paraId="60C40545" w14:textId="234F2189" w:rsidR="0073267D" w:rsidRPr="00FA2411" w:rsidRDefault="00847212" w:rsidP="00847212">
      <w:pPr>
        <w:autoSpaceDE w:val="0"/>
        <w:autoSpaceDN w:val="0"/>
        <w:adjustRightInd w:val="0"/>
        <w:ind w:left="640" w:hangingChars="300" w:hanging="640"/>
        <w:rPr>
          <w:rFonts w:ascii="ＭＳ 明朝" w:hAnsi="ＭＳ 明朝"/>
        </w:rPr>
      </w:pPr>
      <w:r>
        <w:rPr>
          <w:rFonts w:ascii="ＭＳ ゴシック" w:eastAsia="ＭＳ ゴシック" w:hAnsi="ＭＳ ゴシック" w:hint="eastAsia"/>
          <w:b/>
          <w:bCs/>
        </w:rPr>
        <w:t xml:space="preserve">　</w:t>
      </w:r>
      <w:r>
        <w:rPr>
          <w:rFonts w:ascii="ＭＳ 明朝" w:hAnsi="ＭＳ 明朝" w:hint="eastAsia"/>
        </w:rPr>
        <w:t>(</w:t>
      </w:r>
      <w:r w:rsidR="0073267D" w:rsidRPr="00FA2411">
        <w:rPr>
          <w:rFonts w:ascii="ＭＳ 明朝" w:hAnsi="ＭＳ 明朝" w:hint="eastAsia"/>
        </w:rPr>
        <w:t>１</w:t>
      </w:r>
      <w:r w:rsidR="0073267D" w:rsidRPr="00FA2411">
        <w:rPr>
          <w:rFonts w:ascii="ＭＳ 明朝" w:hAnsi="ＭＳ 明朝"/>
        </w:rPr>
        <w:t>)</w:t>
      </w:r>
      <w:r>
        <w:rPr>
          <w:rFonts w:ascii="ＭＳ 明朝" w:hAnsi="ＭＳ 明朝" w:hint="eastAsia"/>
        </w:rPr>
        <w:t xml:space="preserve">　</w:t>
      </w:r>
      <w:r w:rsidR="0073267D" w:rsidRPr="00FA2411">
        <w:rPr>
          <w:rFonts w:ascii="ＭＳ 明朝" w:hAnsi="ＭＳ 明朝" w:hint="eastAsia"/>
        </w:rPr>
        <w:t>法人及び中小企業団体　店舗の開店の日から１年を経過した日の属する事業年度から３年間にわたり、当該それぞれの事業年度</w:t>
      </w:r>
    </w:p>
    <w:p w14:paraId="5B0B0414" w14:textId="35F6C95C" w:rsidR="00EE2743" w:rsidRPr="00FA2411" w:rsidRDefault="00847212" w:rsidP="0073267D">
      <w:pPr>
        <w:autoSpaceDE w:val="0"/>
        <w:autoSpaceDN w:val="0"/>
        <w:adjustRightInd w:val="0"/>
        <w:ind w:left="626" w:hanging="426"/>
        <w:rPr>
          <w:rFonts w:ascii="ＭＳ 明朝" w:hAnsi="ＭＳ 明朝"/>
        </w:rPr>
      </w:pPr>
      <w:r>
        <w:rPr>
          <w:rFonts w:ascii="ＭＳ 明朝" w:hAnsi="ＭＳ 明朝" w:hint="eastAsia"/>
        </w:rPr>
        <w:t>(</w:t>
      </w:r>
      <w:r w:rsidR="00EE2743" w:rsidRPr="00FA2411">
        <w:rPr>
          <w:rFonts w:ascii="ＭＳ 明朝" w:hAnsi="ＭＳ 明朝" w:hint="eastAsia"/>
        </w:rPr>
        <w:t>２)</w:t>
      </w:r>
      <w:r>
        <w:rPr>
          <w:rFonts w:ascii="ＭＳ 明朝" w:hAnsi="ＭＳ 明朝" w:hint="eastAsia"/>
        </w:rPr>
        <w:t xml:space="preserve">　</w:t>
      </w:r>
      <w:r w:rsidR="00EE2743" w:rsidRPr="00FA2411">
        <w:rPr>
          <w:rFonts w:ascii="ＭＳ 明朝" w:hAnsi="ＭＳ 明朝" w:hint="eastAsia"/>
        </w:rPr>
        <w:t>個人事業主　店舗の開店の日から１年を経過した日の属する年から３年間にわたり、当該それぞれの年</w:t>
      </w:r>
    </w:p>
    <w:p w14:paraId="50A84F34" w14:textId="77777777" w:rsidR="00204CF1" w:rsidRPr="00FA2411" w:rsidRDefault="00204CF1">
      <w:pPr>
        <w:autoSpaceDE w:val="0"/>
        <w:autoSpaceDN w:val="0"/>
        <w:adjustRightInd w:val="0"/>
        <w:ind w:left="200" w:hanging="200"/>
      </w:pPr>
      <w:r w:rsidRPr="00847212">
        <w:rPr>
          <w:rFonts w:ascii="ＭＳ ゴシック" w:eastAsia="ＭＳ ゴシック" w:hAnsi="ＭＳ ゴシック" w:hint="eastAsia"/>
          <w:b/>
          <w:bCs/>
        </w:rPr>
        <w:t>２</w:t>
      </w:r>
      <w:r w:rsidRPr="00FA2411">
        <w:rPr>
          <w:rFonts w:hint="eastAsia"/>
        </w:rPr>
        <w:t xml:space="preserve">　前項に規定する報告は、</w:t>
      </w:r>
      <w:r w:rsidR="00EE2743" w:rsidRPr="00FA2411">
        <w:rPr>
          <w:rFonts w:hint="eastAsia"/>
        </w:rPr>
        <w:t>法人及び中小企業団体にあっては当該報告すべき事業の実施内容が属する事業年度の終了の日から起算して３か月以内</w:t>
      </w:r>
      <w:r w:rsidR="0038686F" w:rsidRPr="00FA2411">
        <w:rPr>
          <w:rFonts w:hint="eastAsia"/>
        </w:rPr>
        <w:t>に、</w:t>
      </w:r>
      <w:r w:rsidRPr="00FA2411">
        <w:rPr>
          <w:rFonts w:hint="eastAsia"/>
        </w:rPr>
        <w:t>個人</w:t>
      </w:r>
      <w:r w:rsidR="0038686F" w:rsidRPr="00FA2411">
        <w:rPr>
          <w:rFonts w:hint="eastAsia"/>
        </w:rPr>
        <w:t>事業主</w:t>
      </w:r>
      <w:r w:rsidRPr="00FA2411">
        <w:rPr>
          <w:rFonts w:hint="eastAsia"/>
        </w:rPr>
        <w:t>にあっては当該報告すべき事業の実施内容が属する年の翌年の４月</w:t>
      </w:r>
      <w:r w:rsidRPr="00FA2411">
        <w:rPr>
          <w:rFonts w:ascii="ＭＳ 明朝" w:hAnsi="ＭＳ 明朝" w:hint="eastAsia"/>
        </w:rPr>
        <w:t>30</w:t>
      </w:r>
      <w:r w:rsidR="0038686F" w:rsidRPr="00FA2411">
        <w:rPr>
          <w:rFonts w:hint="eastAsia"/>
        </w:rPr>
        <w:t>日まで</w:t>
      </w:r>
      <w:r w:rsidR="00937B0A" w:rsidRPr="00FA2411">
        <w:rPr>
          <w:rFonts w:hint="eastAsia"/>
        </w:rPr>
        <w:t>に</w:t>
      </w:r>
      <w:r w:rsidR="00B14D79" w:rsidRPr="00FA2411">
        <w:rPr>
          <w:rFonts w:hint="eastAsia"/>
        </w:rPr>
        <w:t>行うものとする</w:t>
      </w:r>
      <w:r w:rsidRPr="00FA2411">
        <w:rPr>
          <w:rFonts w:hint="eastAsia"/>
        </w:rPr>
        <w:t>。</w:t>
      </w:r>
    </w:p>
    <w:p w14:paraId="63F352DC" w14:textId="3B4E9BDD" w:rsidR="00937B0A" w:rsidRPr="00FA2411" w:rsidRDefault="00204CF1" w:rsidP="00613D04">
      <w:pPr>
        <w:autoSpaceDE w:val="0"/>
        <w:autoSpaceDN w:val="0"/>
        <w:adjustRightInd w:val="0"/>
        <w:ind w:left="200" w:hanging="200"/>
      </w:pPr>
      <w:r w:rsidRPr="00847212">
        <w:rPr>
          <w:rFonts w:ascii="ＭＳ ゴシック" w:eastAsia="ＭＳ ゴシック" w:hAnsi="ＭＳ ゴシック" w:hint="eastAsia"/>
          <w:b/>
          <w:bCs/>
        </w:rPr>
        <w:t>３</w:t>
      </w:r>
      <w:r w:rsidR="003B29F4" w:rsidRPr="00FA2411">
        <w:rPr>
          <w:rFonts w:hint="eastAsia"/>
        </w:rPr>
        <w:t xml:space="preserve">　</w:t>
      </w:r>
      <w:r w:rsidRPr="00FA2411">
        <w:rPr>
          <w:rFonts w:hint="eastAsia"/>
        </w:rPr>
        <w:t>第１</w:t>
      </w:r>
      <w:r w:rsidR="003B29F4" w:rsidRPr="00FA2411">
        <w:rPr>
          <w:rFonts w:hint="eastAsia"/>
        </w:rPr>
        <w:t>項</w:t>
      </w:r>
      <w:r w:rsidRPr="00FA2411">
        <w:rPr>
          <w:rFonts w:hint="eastAsia"/>
        </w:rPr>
        <w:t>の</w:t>
      </w:r>
      <w:r w:rsidR="003B29F4" w:rsidRPr="00FA2411">
        <w:rPr>
          <w:rFonts w:hint="eastAsia"/>
        </w:rPr>
        <w:t>規定</w:t>
      </w:r>
      <w:r w:rsidRPr="00FA2411">
        <w:rPr>
          <w:rFonts w:hint="eastAsia"/>
        </w:rPr>
        <w:t>により報告を行う者</w:t>
      </w:r>
      <w:r w:rsidR="003B29F4" w:rsidRPr="00FA2411">
        <w:rPr>
          <w:rFonts w:hint="eastAsia"/>
        </w:rPr>
        <w:t>は、補助金</w:t>
      </w:r>
      <w:r w:rsidRPr="00FA2411">
        <w:rPr>
          <w:rFonts w:ascii="ＭＳ 明朝" w:hAnsi="ＭＳ 明朝" w:hint="eastAsia"/>
        </w:rPr>
        <w:t>交付事業</w:t>
      </w:r>
      <w:r w:rsidR="003B29F4" w:rsidRPr="00FA2411">
        <w:rPr>
          <w:rFonts w:ascii="ＭＳ 明朝" w:hAnsi="ＭＳ 明朝" w:hint="eastAsia"/>
        </w:rPr>
        <w:t>実施状況報告書</w:t>
      </w:r>
      <w:r w:rsidR="003B29F4" w:rsidRPr="00FA2411">
        <w:rPr>
          <w:rFonts w:hint="eastAsia"/>
        </w:rPr>
        <w:t>の内容について、伊達商工会議所の経営指導員の経営指導を受</w:t>
      </w:r>
      <w:r w:rsidR="00B14D79" w:rsidRPr="00FA2411">
        <w:rPr>
          <w:rFonts w:hint="eastAsia"/>
        </w:rPr>
        <w:t>けるものとする</w:t>
      </w:r>
      <w:r w:rsidR="003B29F4" w:rsidRPr="00FA2411">
        <w:rPr>
          <w:rFonts w:hint="eastAsia"/>
        </w:rPr>
        <w:t xml:space="preserve">。　</w:t>
      </w:r>
    </w:p>
    <w:p w14:paraId="08BE9B04" w14:textId="77777777" w:rsidR="005477E7" w:rsidRPr="00FA2411" w:rsidRDefault="005477E7" w:rsidP="00613D04">
      <w:pPr>
        <w:autoSpaceDE w:val="0"/>
        <w:autoSpaceDN w:val="0"/>
        <w:adjustRightInd w:val="0"/>
        <w:ind w:left="200" w:hanging="200"/>
      </w:pPr>
    </w:p>
    <w:p w14:paraId="134D9ACF" w14:textId="77777777" w:rsidR="00CC6AA3" w:rsidRPr="00847212" w:rsidRDefault="00CC6AA3" w:rsidP="00847212">
      <w:pPr>
        <w:autoSpaceDE w:val="0"/>
        <w:autoSpaceDN w:val="0"/>
        <w:adjustRightInd w:val="0"/>
        <w:rPr>
          <w:rFonts w:ascii="ＭＳ ゴシック" w:eastAsia="ＭＳ ゴシック" w:hAnsi="ＭＳ ゴシック"/>
          <w:b/>
          <w:bCs/>
          <w:sz w:val="20"/>
          <w:szCs w:val="20"/>
        </w:rPr>
      </w:pPr>
      <w:r w:rsidRPr="00847212">
        <w:rPr>
          <w:rFonts w:ascii="ＭＳ ゴシック" w:eastAsia="ＭＳ ゴシック" w:hAnsi="ＭＳ ゴシック"/>
          <w:b/>
          <w:bCs/>
        </w:rPr>
        <w:t>(</w:t>
      </w:r>
      <w:r w:rsidRPr="00847212">
        <w:rPr>
          <w:rFonts w:ascii="ＭＳ ゴシック" w:eastAsia="ＭＳ ゴシック" w:hAnsi="ＭＳ ゴシック" w:hint="eastAsia"/>
          <w:b/>
          <w:bCs/>
        </w:rPr>
        <w:t>適用除外</w:t>
      </w:r>
      <w:r w:rsidRPr="00847212">
        <w:rPr>
          <w:rFonts w:ascii="ＭＳ ゴシック" w:eastAsia="ＭＳ ゴシック" w:hAnsi="ＭＳ ゴシック"/>
          <w:b/>
          <w:bCs/>
        </w:rPr>
        <w:t>)</w:t>
      </w:r>
    </w:p>
    <w:p w14:paraId="2338AD13" w14:textId="2560E28C" w:rsidR="00CC6AA3" w:rsidRPr="00FA2411" w:rsidRDefault="00CC6AA3">
      <w:pPr>
        <w:autoSpaceDE w:val="0"/>
        <w:autoSpaceDN w:val="0"/>
        <w:adjustRightInd w:val="0"/>
        <w:ind w:left="200" w:hanging="200"/>
        <w:rPr>
          <w:rFonts w:ascii="ＭＳ 明朝" w:hAnsi="ＭＳ 明朝"/>
        </w:rPr>
      </w:pPr>
      <w:r w:rsidRPr="00847212">
        <w:rPr>
          <w:rFonts w:ascii="ＭＳ ゴシック" w:eastAsia="ＭＳ ゴシック" w:hAnsi="ＭＳ ゴシック" w:hint="eastAsia"/>
          <w:b/>
          <w:bCs/>
        </w:rPr>
        <w:t>第</w:t>
      </w:r>
      <w:r w:rsidR="00D720CC" w:rsidRPr="00847212">
        <w:rPr>
          <w:rFonts w:ascii="ＭＳ ゴシック" w:eastAsia="ＭＳ ゴシック" w:hAnsi="ＭＳ ゴシック"/>
          <w:b/>
          <w:bCs/>
        </w:rPr>
        <w:t>1</w:t>
      </w:r>
      <w:r w:rsidR="00CC04D3" w:rsidRPr="00847212">
        <w:rPr>
          <w:rFonts w:ascii="ＭＳ ゴシック" w:eastAsia="ＭＳ ゴシック" w:hAnsi="ＭＳ ゴシック"/>
          <w:b/>
          <w:bCs/>
        </w:rPr>
        <w:t>3</w:t>
      </w:r>
      <w:r w:rsidRPr="0084721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この</w:t>
      </w:r>
      <w:r w:rsidR="004D1293">
        <w:rPr>
          <w:rFonts w:ascii="ＭＳ 明朝" w:hAnsi="ＭＳ 明朝" w:hint="eastAsia"/>
        </w:rPr>
        <w:t>要綱</w:t>
      </w:r>
      <w:r w:rsidRPr="00FA2411">
        <w:rPr>
          <w:rFonts w:ascii="ＭＳ 明朝" w:hAnsi="ＭＳ 明朝" w:hint="eastAsia"/>
        </w:rPr>
        <w:t>は、</w:t>
      </w:r>
      <w:r w:rsidR="004D1293">
        <w:rPr>
          <w:rFonts w:ascii="ＭＳ 明朝" w:hAnsi="ＭＳ 明朝" w:hint="eastAsia"/>
        </w:rPr>
        <w:t>伊達市</w:t>
      </w:r>
      <w:r w:rsidRPr="00FA2411">
        <w:rPr>
          <w:rFonts w:ascii="ＭＳ 明朝" w:hAnsi="ＭＳ 明朝" w:hint="eastAsia"/>
        </w:rPr>
        <w:t>条例の規定に基づく助成金の交付を受けた者については適用しない。</w:t>
      </w:r>
      <w:r w:rsidR="006630D1" w:rsidRPr="00FA2411">
        <w:rPr>
          <w:rFonts w:ascii="ＭＳ 明朝" w:hAnsi="ＭＳ 明朝" w:hint="eastAsia"/>
        </w:rPr>
        <w:t>ただし</w:t>
      </w:r>
      <w:r w:rsidR="005C4064" w:rsidRPr="00FA2411">
        <w:rPr>
          <w:rFonts w:ascii="ＭＳ 明朝" w:hAnsi="ＭＳ 明朝" w:hint="eastAsia"/>
        </w:rPr>
        <w:t>、条例第９条に規定する助成金については、この限りでない。</w:t>
      </w:r>
    </w:p>
    <w:p w14:paraId="50547C61" w14:textId="77777777" w:rsidR="005477E7" w:rsidRPr="00FA2411" w:rsidRDefault="005477E7">
      <w:pPr>
        <w:autoSpaceDE w:val="0"/>
        <w:autoSpaceDN w:val="0"/>
        <w:adjustRightInd w:val="0"/>
        <w:ind w:left="200" w:hanging="200"/>
        <w:rPr>
          <w:rFonts w:ascii="ＭＳ 明朝" w:hAnsi="ＭＳ 明朝"/>
          <w:sz w:val="20"/>
          <w:szCs w:val="20"/>
        </w:rPr>
      </w:pPr>
    </w:p>
    <w:p w14:paraId="54348435" w14:textId="77777777" w:rsidR="00CC6AA3" w:rsidRPr="00847212" w:rsidRDefault="00CC6AA3" w:rsidP="00847212">
      <w:pPr>
        <w:autoSpaceDE w:val="0"/>
        <w:autoSpaceDN w:val="0"/>
        <w:adjustRightInd w:val="0"/>
        <w:rPr>
          <w:rFonts w:ascii="ＭＳ ゴシック" w:eastAsia="ＭＳ ゴシック" w:hAnsi="ＭＳ ゴシック"/>
          <w:b/>
          <w:bCs/>
          <w:sz w:val="20"/>
          <w:szCs w:val="20"/>
        </w:rPr>
      </w:pPr>
      <w:r w:rsidRPr="00847212">
        <w:rPr>
          <w:rFonts w:ascii="ＭＳ ゴシック" w:eastAsia="ＭＳ ゴシック" w:hAnsi="ＭＳ ゴシック"/>
          <w:b/>
          <w:bCs/>
        </w:rPr>
        <w:t>(</w:t>
      </w:r>
      <w:r w:rsidRPr="00847212">
        <w:rPr>
          <w:rFonts w:ascii="ＭＳ ゴシック" w:eastAsia="ＭＳ ゴシック" w:hAnsi="ＭＳ ゴシック" w:hint="eastAsia"/>
          <w:b/>
          <w:bCs/>
        </w:rPr>
        <w:t>その他</w:t>
      </w:r>
      <w:r w:rsidRPr="00847212">
        <w:rPr>
          <w:rFonts w:ascii="ＭＳ ゴシック" w:eastAsia="ＭＳ ゴシック" w:hAnsi="ＭＳ ゴシック"/>
          <w:b/>
          <w:bCs/>
        </w:rPr>
        <w:t>)</w:t>
      </w:r>
    </w:p>
    <w:p w14:paraId="7DC0BF77" w14:textId="62BF15E0" w:rsidR="00CC6AA3" w:rsidRPr="00FA2411" w:rsidRDefault="00CC6AA3">
      <w:pPr>
        <w:autoSpaceDE w:val="0"/>
        <w:autoSpaceDN w:val="0"/>
        <w:adjustRightInd w:val="0"/>
        <w:ind w:left="200" w:hanging="200"/>
        <w:rPr>
          <w:rFonts w:ascii="ＭＳ 明朝" w:hAnsi="ＭＳ 明朝"/>
        </w:rPr>
      </w:pPr>
      <w:r w:rsidRPr="00847212">
        <w:rPr>
          <w:rFonts w:ascii="ＭＳ ゴシック" w:eastAsia="ＭＳ ゴシック" w:hAnsi="ＭＳ ゴシック" w:hint="eastAsia"/>
          <w:b/>
          <w:bCs/>
        </w:rPr>
        <w:t>第</w:t>
      </w:r>
      <w:r w:rsidR="00D720CC" w:rsidRPr="00847212">
        <w:rPr>
          <w:rFonts w:ascii="ＭＳ ゴシック" w:eastAsia="ＭＳ ゴシック" w:hAnsi="ＭＳ ゴシック"/>
          <w:b/>
          <w:bCs/>
        </w:rPr>
        <w:t>1</w:t>
      </w:r>
      <w:r w:rsidR="00CC04D3" w:rsidRPr="00847212">
        <w:rPr>
          <w:rFonts w:ascii="ＭＳ ゴシック" w:eastAsia="ＭＳ ゴシック" w:hAnsi="ＭＳ ゴシック"/>
          <w:b/>
          <w:bCs/>
        </w:rPr>
        <w:t>4</w:t>
      </w:r>
      <w:r w:rsidRPr="00847212">
        <w:rPr>
          <w:rFonts w:ascii="ＭＳ ゴシック" w:eastAsia="ＭＳ ゴシック" w:hAnsi="ＭＳ ゴシック" w:hint="eastAsia"/>
          <w:b/>
          <w:bCs/>
        </w:rPr>
        <w:t>条</w:t>
      </w:r>
      <w:r w:rsidRPr="00FA2411">
        <w:rPr>
          <w:rFonts w:hint="eastAsia"/>
        </w:rPr>
        <w:t xml:space="preserve">　</w:t>
      </w:r>
      <w:r w:rsidRPr="00FA2411">
        <w:rPr>
          <w:rFonts w:ascii="ＭＳ 明朝" w:hAnsi="ＭＳ 明朝" w:hint="eastAsia"/>
        </w:rPr>
        <w:t>この</w:t>
      </w:r>
      <w:r w:rsidR="004D1293">
        <w:rPr>
          <w:rFonts w:ascii="ＭＳ 明朝" w:hAnsi="ＭＳ 明朝" w:hint="eastAsia"/>
        </w:rPr>
        <w:t>要綱</w:t>
      </w:r>
      <w:r w:rsidRPr="00FA2411">
        <w:rPr>
          <w:rFonts w:ascii="ＭＳ 明朝" w:hAnsi="ＭＳ 明朝" w:hint="eastAsia"/>
        </w:rPr>
        <w:t>に定めるもののほか必要な事項は、別に定める。</w:t>
      </w:r>
    </w:p>
    <w:p w14:paraId="667E2CBE" w14:textId="77777777" w:rsidR="005477E7" w:rsidRPr="00FA2411" w:rsidRDefault="005477E7">
      <w:pPr>
        <w:autoSpaceDE w:val="0"/>
        <w:autoSpaceDN w:val="0"/>
        <w:adjustRightInd w:val="0"/>
        <w:ind w:left="200" w:hanging="200"/>
        <w:rPr>
          <w:rFonts w:ascii="ＭＳ 明朝" w:hAnsi="ＭＳ 明朝"/>
        </w:rPr>
      </w:pPr>
    </w:p>
    <w:p w14:paraId="11876040" w14:textId="77777777" w:rsidR="00CC6AA3" w:rsidRPr="00FA2411" w:rsidRDefault="00CC6AA3" w:rsidP="00847212">
      <w:pPr>
        <w:autoSpaceDE w:val="0"/>
        <w:autoSpaceDN w:val="0"/>
        <w:adjustRightInd w:val="0"/>
        <w:spacing w:line="276" w:lineRule="auto"/>
        <w:ind w:firstLineChars="100" w:firstLine="213"/>
        <w:rPr>
          <w:rFonts w:ascii="ＭＳ ゴシック" w:eastAsia="ＭＳ ゴシック" w:hAnsi="ＭＳ ゴシック"/>
        </w:rPr>
      </w:pPr>
      <w:r w:rsidRPr="00FA2411">
        <w:rPr>
          <w:rFonts w:ascii="ＭＳ ゴシック" w:eastAsia="ＭＳ ゴシック" w:hAnsi="ＭＳ ゴシック" w:hint="eastAsia"/>
        </w:rPr>
        <w:t>附　則</w:t>
      </w:r>
    </w:p>
    <w:p w14:paraId="118427F5" w14:textId="44D29408" w:rsidR="00CC6AA3" w:rsidRDefault="00CC6AA3" w:rsidP="00364024">
      <w:pPr>
        <w:autoSpaceDE w:val="0"/>
        <w:autoSpaceDN w:val="0"/>
        <w:adjustRightInd w:val="0"/>
        <w:spacing w:line="276" w:lineRule="auto"/>
        <w:ind w:firstLine="200"/>
        <w:rPr>
          <w:rFonts w:ascii="ＭＳ 明朝" w:hAnsi="ＭＳ 明朝"/>
        </w:rPr>
      </w:pPr>
      <w:r w:rsidRPr="00FA2411">
        <w:rPr>
          <w:rFonts w:ascii="ＭＳ 明朝" w:hAnsi="ＭＳ 明朝" w:hint="eastAsia"/>
        </w:rPr>
        <w:t>この要綱は、</w:t>
      </w:r>
      <w:r w:rsidR="004D1293">
        <w:rPr>
          <w:rFonts w:ascii="ＭＳ 明朝" w:hAnsi="ＭＳ 明朝" w:hint="eastAsia"/>
        </w:rPr>
        <w:t>令和４</w:t>
      </w:r>
      <w:r w:rsidRPr="00FA2411">
        <w:rPr>
          <w:rFonts w:ascii="ＭＳ 明朝" w:hAnsi="ＭＳ 明朝" w:hint="eastAsia"/>
        </w:rPr>
        <w:t>年</w:t>
      </w:r>
      <w:r w:rsidR="004D1293">
        <w:rPr>
          <w:rFonts w:ascii="ＭＳ 明朝" w:hAnsi="ＭＳ 明朝" w:hint="eastAsia"/>
        </w:rPr>
        <w:t>４</w:t>
      </w:r>
      <w:r w:rsidRPr="00FA2411">
        <w:rPr>
          <w:rFonts w:ascii="ＭＳ 明朝" w:hAnsi="ＭＳ 明朝" w:hint="eastAsia"/>
        </w:rPr>
        <w:t>月</w:t>
      </w:r>
      <w:r w:rsidRPr="00FA2411">
        <w:rPr>
          <w:rFonts w:ascii="ＭＳ 明朝" w:hAnsi="ＭＳ 明朝"/>
        </w:rPr>
        <w:t>1</w:t>
      </w:r>
      <w:r w:rsidRPr="00FA2411">
        <w:rPr>
          <w:rFonts w:ascii="ＭＳ 明朝" w:hAnsi="ＭＳ 明朝" w:hint="eastAsia"/>
        </w:rPr>
        <w:t>日から施行する。</w:t>
      </w:r>
    </w:p>
    <w:p w14:paraId="4D8F0DFC" w14:textId="77777777" w:rsidR="00683A25" w:rsidRDefault="00683A25" w:rsidP="00364024">
      <w:pPr>
        <w:autoSpaceDE w:val="0"/>
        <w:autoSpaceDN w:val="0"/>
        <w:adjustRightInd w:val="0"/>
        <w:spacing w:line="276" w:lineRule="auto"/>
        <w:ind w:firstLine="200"/>
        <w:rPr>
          <w:rFonts w:ascii="ＭＳ 明朝" w:hAnsi="ＭＳ 明朝"/>
        </w:rPr>
      </w:pPr>
    </w:p>
    <w:p w14:paraId="7ED16CF5" w14:textId="6898F92E" w:rsidR="00683A25" w:rsidRPr="002279AA" w:rsidRDefault="00683A25" w:rsidP="00683A25">
      <w:pPr>
        <w:wordWrap w:val="0"/>
        <w:spacing w:line="336" w:lineRule="atLeast"/>
        <w:ind w:firstLineChars="100" w:firstLine="253"/>
        <w:jc w:val="left"/>
        <w:rPr>
          <w:rFonts w:ascii="ＭＳ 明朝" w:hAnsi="ＭＳ 明朝" w:cs="Times New Roman"/>
          <w:spacing w:val="20"/>
        </w:rPr>
      </w:pPr>
      <w:r w:rsidRPr="002279AA">
        <w:rPr>
          <w:rFonts w:ascii="ＭＳ 明朝" w:hAnsi="ＭＳ 明朝" w:cs="Times New Roman" w:hint="eastAsia"/>
          <w:spacing w:val="20"/>
        </w:rPr>
        <w:t>附　則(令和６年４月１日制定)</w:t>
      </w:r>
    </w:p>
    <w:p w14:paraId="434DDD41" w14:textId="77777777" w:rsidR="00683A25" w:rsidRPr="002279AA" w:rsidRDefault="00683A25" w:rsidP="00683A25">
      <w:pPr>
        <w:wordWrap w:val="0"/>
        <w:spacing w:line="336" w:lineRule="atLeast"/>
        <w:ind w:left="253" w:hangingChars="100" w:hanging="253"/>
        <w:jc w:val="left"/>
        <w:rPr>
          <w:rFonts w:ascii="ＭＳ 明朝" w:hAnsi="ＭＳ 明朝" w:cs="Times New Roman"/>
          <w:spacing w:val="20"/>
        </w:rPr>
      </w:pPr>
      <w:r w:rsidRPr="002279AA">
        <w:rPr>
          <w:rFonts w:ascii="ＭＳ 明朝" w:hAnsi="ＭＳ 明朝" w:cs="Times New Roman" w:hint="eastAsia"/>
          <w:spacing w:val="20"/>
        </w:rPr>
        <w:t>（施行期日）</w:t>
      </w:r>
    </w:p>
    <w:p w14:paraId="743BE4B3" w14:textId="6D3BD8B5" w:rsidR="00847212" w:rsidRPr="002279AA" w:rsidRDefault="00683A25" w:rsidP="003342B7">
      <w:pPr>
        <w:wordWrap w:val="0"/>
        <w:spacing w:line="336" w:lineRule="atLeast"/>
        <w:ind w:left="253" w:hangingChars="100" w:hanging="253"/>
        <w:jc w:val="left"/>
        <w:rPr>
          <w:rFonts w:ascii="ＭＳ 明朝" w:hAnsi="ＭＳ 明朝"/>
        </w:rPr>
      </w:pPr>
      <w:r w:rsidRPr="002279AA">
        <w:rPr>
          <w:rFonts w:ascii="ＭＳ 明朝" w:hAnsi="ＭＳ 明朝" w:cs="Times New Roman" w:hint="eastAsia"/>
          <w:spacing w:val="20"/>
        </w:rPr>
        <w:t>１　第２条（定義）第６号の一部改正は</w:t>
      </w:r>
      <w:r w:rsidR="003342B7" w:rsidRPr="002279AA">
        <w:rPr>
          <w:rFonts w:ascii="ＭＳ 明朝" w:hAnsi="ＭＳ 明朝" w:cs="Times New Roman" w:hint="eastAsia"/>
          <w:spacing w:val="20"/>
        </w:rPr>
        <w:t>令和６</w:t>
      </w:r>
      <w:r w:rsidRPr="002279AA">
        <w:rPr>
          <w:rFonts w:ascii="ＭＳ 明朝" w:hAnsi="ＭＳ 明朝" w:cs="Times New Roman" w:hint="eastAsia"/>
          <w:spacing w:val="20"/>
        </w:rPr>
        <w:t>年４月１日より</w:t>
      </w:r>
      <w:r w:rsidR="003342B7" w:rsidRPr="002279AA">
        <w:rPr>
          <w:rFonts w:ascii="ＭＳ 明朝" w:hAnsi="ＭＳ 明朝" w:cs="Times New Roman" w:hint="eastAsia"/>
          <w:spacing w:val="20"/>
        </w:rPr>
        <w:t>施行</w:t>
      </w:r>
      <w:r w:rsidRPr="002279AA">
        <w:rPr>
          <w:rFonts w:ascii="ＭＳ 明朝" w:hAnsi="ＭＳ 明朝" w:cs="Times New Roman" w:hint="eastAsia"/>
          <w:spacing w:val="20"/>
        </w:rPr>
        <w:t>する。</w:t>
      </w:r>
    </w:p>
    <w:p w14:paraId="78E5CC6B" w14:textId="77777777" w:rsidR="00847212" w:rsidRPr="00FA2411" w:rsidRDefault="00847212" w:rsidP="004D1293">
      <w:pPr>
        <w:autoSpaceDE w:val="0"/>
        <w:autoSpaceDN w:val="0"/>
        <w:adjustRightInd w:val="0"/>
        <w:spacing w:line="276" w:lineRule="auto"/>
        <w:rPr>
          <w:rFonts w:ascii="ＭＳ 明朝" w:hAnsi="ＭＳ 明朝"/>
        </w:rPr>
      </w:pPr>
    </w:p>
    <w:p w14:paraId="52227FD3" w14:textId="77777777" w:rsidR="00CC6AA3" w:rsidRPr="00847212" w:rsidRDefault="00CC6AA3">
      <w:pPr>
        <w:autoSpaceDE w:val="0"/>
        <w:autoSpaceDN w:val="0"/>
        <w:adjustRightInd w:val="0"/>
        <w:ind w:left="200" w:hanging="200"/>
        <w:rPr>
          <w:rFonts w:ascii="ＭＳ ゴシック" w:eastAsia="ＭＳ ゴシック" w:hAnsi="ＭＳ ゴシック"/>
          <w:b/>
          <w:bCs/>
          <w:sz w:val="20"/>
          <w:szCs w:val="20"/>
        </w:rPr>
      </w:pPr>
      <w:r w:rsidRPr="00847212">
        <w:rPr>
          <w:rFonts w:ascii="ＭＳ ゴシック" w:eastAsia="ＭＳ ゴシック" w:hAnsi="ＭＳ ゴシック" w:hint="eastAsia"/>
          <w:b/>
          <w:bCs/>
        </w:rPr>
        <w:t>別表</w:t>
      </w:r>
      <w:r w:rsidR="00D24FB2" w:rsidRPr="00847212">
        <w:rPr>
          <w:rFonts w:ascii="ＭＳ ゴシック" w:eastAsia="ＭＳ ゴシック" w:hAnsi="ＭＳ ゴシック" w:hint="eastAsia"/>
          <w:b/>
          <w:bCs/>
        </w:rPr>
        <w:t>第</w:t>
      </w:r>
      <w:r w:rsidR="00E44635" w:rsidRPr="00847212">
        <w:rPr>
          <w:rFonts w:ascii="ＭＳ ゴシック" w:eastAsia="ＭＳ ゴシック" w:hAnsi="ＭＳ ゴシック" w:hint="eastAsia"/>
          <w:b/>
          <w:bCs/>
        </w:rPr>
        <w:t>１</w:t>
      </w:r>
      <w:r w:rsidRPr="00847212">
        <w:rPr>
          <w:rFonts w:ascii="ＭＳ ゴシック" w:eastAsia="ＭＳ ゴシック" w:hAnsi="ＭＳ ゴシック"/>
          <w:b/>
          <w:bCs/>
        </w:rPr>
        <w:t>(</w:t>
      </w:r>
      <w:r w:rsidRPr="00847212">
        <w:rPr>
          <w:rFonts w:ascii="ＭＳ ゴシック" w:eastAsia="ＭＳ ゴシック" w:hAnsi="ＭＳ ゴシック" w:hint="eastAsia"/>
          <w:b/>
          <w:bCs/>
        </w:rPr>
        <w:t>第</w:t>
      </w:r>
      <w:r w:rsidR="00364024" w:rsidRPr="00847212">
        <w:rPr>
          <w:rFonts w:ascii="ＭＳ ゴシック" w:eastAsia="ＭＳ ゴシック" w:hAnsi="ＭＳ ゴシック" w:hint="eastAsia"/>
          <w:b/>
          <w:bCs/>
        </w:rPr>
        <w:t>３</w:t>
      </w:r>
      <w:r w:rsidRPr="00847212">
        <w:rPr>
          <w:rFonts w:ascii="ＭＳ ゴシック" w:eastAsia="ＭＳ ゴシック" w:hAnsi="ＭＳ ゴシック" w:hint="eastAsia"/>
          <w:b/>
          <w:bCs/>
        </w:rPr>
        <w:t>条関係</w:t>
      </w:r>
      <w:r w:rsidRPr="00847212">
        <w:rPr>
          <w:rFonts w:ascii="ＭＳ ゴシック" w:eastAsia="ＭＳ ゴシック" w:hAnsi="ＭＳ ゴシック"/>
          <w:b/>
          <w:bCs/>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1701"/>
        <w:gridCol w:w="6199"/>
      </w:tblGrid>
      <w:tr w:rsidR="00DA2BE3" w:rsidRPr="00DA2BE3" w14:paraId="4658104C" w14:textId="77777777" w:rsidTr="008F160C">
        <w:tc>
          <w:tcPr>
            <w:tcW w:w="3015" w:type="dxa"/>
            <w:gridSpan w:val="2"/>
          </w:tcPr>
          <w:p w14:paraId="108EB066" w14:textId="46006931" w:rsidR="00CC6AA3" w:rsidRPr="00DA2BE3" w:rsidRDefault="00CC6AA3" w:rsidP="004F1A30">
            <w:pPr>
              <w:autoSpaceDE w:val="0"/>
              <w:autoSpaceDN w:val="0"/>
              <w:adjustRightInd w:val="0"/>
              <w:jc w:val="center"/>
              <w:rPr>
                <w:rFonts w:ascii="ＭＳ 明朝" w:hAnsi="ＭＳ 明朝"/>
              </w:rPr>
            </w:pPr>
            <w:r w:rsidRPr="00DA2BE3">
              <w:rPr>
                <w:rFonts w:ascii="ＭＳ 明朝" w:hAnsi="ＭＳ 明朝" w:hint="eastAsia"/>
              </w:rPr>
              <w:t>業種</w:t>
            </w:r>
            <w:r w:rsidR="009079A8" w:rsidRPr="00DA2BE3">
              <w:rPr>
                <w:rFonts w:ascii="ＭＳ 明朝" w:hAnsi="ＭＳ 明朝" w:hint="eastAsia"/>
              </w:rPr>
              <w:t>分類</w:t>
            </w:r>
          </w:p>
        </w:tc>
        <w:tc>
          <w:tcPr>
            <w:tcW w:w="6199" w:type="dxa"/>
          </w:tcPr>
          <w:p w14:paraId="4D11FE5D" w14:textId="51F30682" w:rsidR="00CC6AA3" w:rsidRPr="00DA2BE3" w:rsidRDefault="009079A8">
            <w:pPr>
              <w:autoSpaceDE w:val="0"/>
              <w:autoSpaceDN w:val="0"/>
              <w:adjustRightInd w:val="0"/>
              <w:jc w:val="center"/>
              <w:rPr>
                <w:rFonts w:ascii="ＭＳ 明朝" w:hAnsi="ＭＳ 明朝"/>
              </w:rPr>
            </w:pPr>
            <w:r w:rsidRPr="00DA2BE3">
              <w:rPr>
                <w:rFonts w:ascii="ＭＳ 明朝" w:hAnsi="ＭＳ 明朝" w:hint="eastAsia"/>
              </w:rPr>
              <w:t>具体的な業種又は施設</w:t>
            </w:r>
          </w:p>
        </w:tc>
      </w:tr>
      <w:tr w:rsidR="00DA2BE3" w:rsidRPr="00DA2BE3" w14:paraId="00A95B8E" w14:textId="77777777" w:rsidTr="008F160C">
        <w:tc>
          <w:tcPr>
            <w:tcW w:w="3015" w:type="dxa"/>
            <w:gridSpan w:val="2"/>
          </w:tcPr>
          <w:p w14:paraId="3B761DA2" w14:textId="3FCFE65C" w:rsidR="00CC6AA3" w:rsidRPr="00DA2BE3" w:rsidRDefault="00525F34">
            <w:pPr>
              <w:autoSpaceDE w:val="0"/>
              <w:autoSpaceDN w:val="0"/>
              <w:adjustRightInd w:val="0"/>
              <w:rPr>
                <w:rFonts w:ascii="ＭＳ 明朝" w:hAnsi="ＭＳ 明朝"/>
              </w:rPr>
            </w:pPr>
            <w:r w:rsidRPr="00DA2BE3">
              <w:rPr>
                <w:rFonts w:ascii="ＭＳ 明朝" w:hAnsi="ＭＳ 明朝" w:hint="eastAsia"/>
              </w:rPr>
              <w:t>飲食</w:t>
            </w:r>
            <w:r w:rsidR="00515421" w:rsidRPr="00DA2BE3">
              <w:rPr>
                <w:rFonts w:ascii="ＭＳ 明朝" w:hAnsi="ＭＳ 明朝" w:hint="eastAsia"/>
              </w:rPr>
              <w:t>業</w:t>
            </w:r>
          </w:p>
        </w:tc>
        <w:tc>
          <w:tcPr>
            <w:tcW w:w="6199" w:type="dxa"/>
          </w:tcPr>
          <w:p w14:paraId="3D5BAA84" w14:textId="79E83F3B" w:rsidR="00CC6AA3" w:rsidRPr="00DA2BE3" w:rsidRDefault="005E0CA5" w:rsidP="006229D6">
            <w:pPr>
              <w:autoSpaceDE w:val="0"/>
              <w:autoSpaceDN w:val="0"/>
              <w:adjustRightInd w:val="0"/>
              <w:rPr>
                <w:rFonts w:ascii="ＭＳ 明朝" w:hAnsi="ＭＳ 明朝"/>
              </w:rPr>
            </w:pPr>
            <w:r w:rsidRPr="00DA2BE3">
              <w:rPr>
                <w:rFonts w:ascii="ＭＳ 明朝" w:hAnsi="ＭＳ 明朝" w:hint="eastAsia"/>
              </w:rPr>
              <w:t>風俗営業等の規制及び業務の適正化等に関する法律第</w:t>
            </w:r>
            <w:r w:rsidR="00D24FB2" w:rsidRPr="00DA2BE3">
              <w:rPr>
                <w:rFonts w:ascii="ＭＳ 明朝" w:hAnsi="ＭＳ 明朝" w:hint="eastAsia"/>
              </w:rPr>
              <w:t>２</w:t>
            </w:r>
            <w:r w:rsidRPr="00DA2BE3">
              <w:rPr>
                <w:rFonts w:ascii="ＭＳ 明朝" w:hAnsi="ＭＳ 明朝" w:hint="eastAsia"/>
              </w:rPr>
              <w:t>条に規定する風俗営業</w:t>
            </w:r>
            <w:r w:rsidR="00BE6F1B" w:rsidRPr="00DA2BE3">
              <w:rPr>
                <w:rFonts w:ascii="ＭＳ 明朝" w:hAnsi="ＭＳ 明朝" w:hint="eastAsia"/>
              </w:rPr>
              <w:t>、</w:t>
            </w:r>
            <w:r w:rsidRPr="00DA2BE3">
              <w:rPr>
                <w:rFonts w:ascii="ＭＳ 明朝" w:hAnsi="ＭＳ 明朝" w:hint="eastAsia"/>
              </w:rPr>
              <w:t>特定遊興飲食店営業</w:t>
            </w:r>
            <w:r w:rsidR="007E53D4" w:rsidRPr="00DA2BE3">
              <w:rPr>
                <w:rFonts w:ascii="ＭＳ 明朝" w:hAnsi="ＭＳ 明朝" w:hint="eastAsia"/>
              </w:rPr>
              <w:t>、</w:t>
            </w:r>
            <w:r w:rsidRPr="00DA2BE3">
              <w:rPr>
                <w:rFonts w:ascii="ＭＳ 明朝" w:hAnsi="ＭＳ 明朝" w:hint="eastAsia"/>
              </w:rPr>
              <w:t>食事の提供を主目的としないスナック、バー</w:t>
            </w:r>
            <w:r w:rsidR="007E53D4" w:rsidRPr="00DA2BE3">
              <w:rPr>
                <w:rFonts w:ascii="ＭＳ 明朝" w:hAnsi="ＭＳ 明朝" w:hint="eastAsia"/>
              </w:rPr>
              <w:t>等</w:t>
            </w:r>
          </w:p>
        </w:tc>
      </w:tr>
      <w:tr w:rsidR="00DA2BE3" w:rsidRPr="00DA2BE3" w14:paraId="08F95BE1" w14:textId="77777777" w:rsidTr="008F160C">
        <w:tc>
          <w:tcPr>
            <w:tcW w:w="3015" w:type="dxa"/>
            <w:gridSpan w:val="2"/>
          </w:tcPr>
          <w:p w14:paraId="7C2A02A4" w14:textId="45D18D35" w:rsidR="00CC6AA3" w:rsidRPr="00DA2BE3" w:rsidRDefault="009079A8">
            <w:pPr>
              <w:autoSpaceDE w:val="0"/>
              <w:autoSpaceDN w:val="0"/>
              <w:adjustRightInd w:val="0"/>
              <w:rPr>
                <w:rFonts w:ascii="ＭＳ 明朝" w:hAnsi="ＭＳ 明朝"/>
              </w:rPr>
            </w:pPr>
            <w:r w:rsidRPr="00DA2BE3">
              <w:rPr>
                <w:rFonts w:ascii="ＭＳ 明朝" w:hAnsi="ＭＳ 明朝" w:hint="eastAsia"/>
              </w:rPr>
              <w:t>金融・保険</w:t>
            </w:r>
            <w:r w:rsidR="00525F34" w:rsidRPr="00DA2BE3">
              <w:rPr>
                <w:rFonts w:ascii="ＭＳ 明朝" w:hAnsi="ＭＳ 明朝" w:hint="eastAsia"/>
              </w:rPr>
              <w:t>業</w:t>
            </w:r>
          </w:p>
        </w:tc>
        <w:tc>
          <w:tcPr>
            <w:tcW w:w="6199" w:type="dxa"/>
          </w:tcPr>
          <w:p w14:paraId="319CCC1A" w14:textId="77777777" w:rsidR="00CC6AA3" w:rsidRPr="00DA2BE3" w:rsidRDefault="009079A8" w:rsidP="0080582A">
            <w:pPr>
              <w:autoSpaceDE w:val="0"/>
              <w:autoSpaceDN w:val="0"/>
              <w:adjustRightInd w:val="0"/>
              <w:rPr>
                <w:rFonts w:ascii="ＭＳ 明朝" w:hAnsi="ＭＳ 明朝"/>
              </w:rPr>
            </w:pPr>
            <w:r w:rsidRPr="00DA2BE3">
              <w:rPr>
                <w:rFonts w:ascii="ＭＳ 明朝" w:hAnsi="ＭＳ 明朝" w:hint="eastAsia"/>
              </w:rPr>
              <w:t>ゴルフ会員権売買業、商品券売買業等</w:t>
            </w:r>
          </w:p>
          <w:p w14:paraId="72B44649" w14:textId="38E2B2A8" w:rsidR="008F160C" w:rsidRPr="00DA2BE3" w:rsidRDefault="008F160C" w:rsidP="0080582A">
            <w:pPr>
              <w:autoSpaceDE w:val="0"/>
              <w:autoSpaceDN w:val="0"/>
              <w:adjustRightInd w:val="0"/>
              <w:rPr>
                <w:rFonts w:ascii="ＭＳ 明朝" w:hAnsi="ＭＳ 明朝"/>
              </w:rPr>
            </w:pPr>
            <w:r w:rsidRPr="00DA2BE3">
              <w:rPr>
                <w:rFonts w:ascii="ＭＳ 明朝" w:hAnsi="ＭＳ 明朝" w:hint="eastAsia"/>
              </w:rPr>
              <w:t>（保険媒介代理業、保険サービス業を除く。）</w:t>
            </w:r>
          </w:p>
        </w:tc>
      </w:tr>
      <w:tr w:rsidR="00DA2BE3" w:rsidRPr="00DA2BE3" w14:paraId="047A1F67" w14:textId="77777777" w:rsidTr="008F160C">
        <w:trPr>
          <w:trHeight w:val="360"/>
        </w:trPr>
        <w:tc>
          <w:tcPr>
            <w:tcW w:w="1314" w:type="dxa"/>
            <w:vMerge w:val="restart"/>
          </w:tcPr>
          <w:p w14:paraId="6326D630" w14:textId="15607871" w:rsidR="008F160C" w:rsidRPr="00DA2BE3" w:rsidRDefault="008F160C">
            <w:pPr>
              <w:autoSpaceDE w:val="0"/>
              <w:autoSpaceDN w:val="0"/>
              <w:adjustRightInd w:val="0"/>
              <w:rPr>
                <w:rFonts w:ascii="ＭＳ 明朝" w:hAnsi="ＭＳ 明朝"/>
              </w:rPr>
            </w:pPr>
            <w:r w:rsidRPr="00DA2BE3">
              <w:rPr>
                <w:rFonts w:ascii="ＭＳ 明朝" w:hAnsi="ＭＳ 明朝" w:hint="eastAsia"/>
              </w:rPr>
              <w:t>サービス業</w:t>
            </w:r>
          </w:p>
        </w:tc>
        <w:tc>
          <w:tcPr>
            <w:tcW w:w="1701" w:type="dxa"/>
          </w:tcPr>
          <w:p w14:paraId="614675DE" w14:textId="088D9BB5" w:rsidR="008F160C" w:rsidRPr="00DA2BE3" w:rsidRDefault="008F160C">
            <w:pPr>
              <w:autoSpaceDE w:val="0"/>
              <w:autoSpaceDN w:val="0"/>
              <w:adjustRightInd w:val="0"/>
              <w:rPr>
                <w:rFonts w:ascii="ＭＳ 明朝" w:hAnsi="ＭＳ 明朝"/>
              </w:rPr>
            </w:pPr>
            <w:r w:rsidRPr="00DA2BE3">
              <w:rPr>
                <w:rFonts w:ascii="ＭＳ 明朝" w:hAnsi="ＭＳ 明朝" w:hint="eastAsia"/>
              </w:rPr>
              <w:t>興信所</w:t>
            </w:r>
          </w:p>
        </w:tc>
        <w:tc>
          <w:tcPr>
            <w:tcW w:w="6199" w:type="dxa"/>
          </w:tcPr>
          <w:p w14:paraId="6724A927" w14:textId="0E45B8E9" w:rsidR="008F160C" w:rsidRPr="00DA2BE3" w:rsidRDefault="00515421" w:rsidP="0080582A">
            <w:pPr>
              <w:autoSpaceDE w:val="0"/>
              <w:autoSpaceDN w:val="0"/>
              <w:adjustRightInd w:val="0"/>
              <w:rPr>
                <w:rFonts w:ascii="ＭＳ 明朝" w:hAnsi="ＭＳ 明朝"/>
              </w:rPr>
            </w:pPr>
            <w:r w:rsidRPr="00DA2BE3">
              <w:rPr>
                <w:rFonts w:ascii="ＭＳ 明朝" w:hAnsi="ＭＳ 明朝" w:hint="eastAsia"/>
              </w:rPr>
              <w:t>もっぱら個人の身元、身上、素行、思想調査等を行う興信所、探偵業等</w:t>
            </w:r>
          </w:p>
        </w:tc>
      </w:tr>
      <w:tr w:rsidR="00DA2BE3" w:rsidRPr="00DA2BE3" w14:paraId="18433AE4" w14:textId="77777777" w:rsidTr="008F160C">
        <w:tc>
          <w:tcPr>
            <w:tcW w:w="1314" w:type="dxa"/>
            <w:vMerge/>
          </w:tcPr>
          <w:p w14:paraId="3B171E1F" w14:textId="77777777" w:rsidR="008F160C" w:rsidRPr="00DA2BE3" w:rsidRDefault="008F160C">
            <w:pPr>
              <w:autoSpaceDE w:val="0"/>
              <w:autoSpaceDN w:val="0"/>
              <w:adjustRightInd w:val="0"/>
              <w:rPr>
                <w:rFonts w:ascii="ＭＳ 明朝" w:hAnsi="ＭＳ 明朝"/>
              </w:rPr>
            </w:pPr>
          </w:p>
        </w:tc>
        <w:tc>
          <w:tcPr>
            <w:tcW w:w="1701" w:type="dxa"/>
          </w:tcPr>
          <w:p w14:paraId="7AED4703" w14:textId="73D19148" w:rsidR="008F160C" w:rsidRPr="00DA2BE3" w:rsidRDefault="008F160C">
            <w:pPr>
              <w:autoSpaceDE w:val="0"/>
              <w:autoSpaceDN w:val="0"/>
              <w:adjustRightInd w:val="0"/>
              <w:rPr>
                <w:rFonts w:ascii="ＭＳ 明朝" w:hAnsi="ＭＳ 明朝"/>
              </w:rPr>
            </w:pPr>
            <w:r w:rsidRPr="00DA2BE3">
              <w:rPr>
                <w:rFonts w:ascii="ＭＳ 明朝" w:hAnsi="ＭＳ 明朝" w:hint="eastAsia"/>
              </w:rPr>
              <w:t>旅館業・浴場業・娯楽業等</w:t>
            </w:r>
          </w:p>
        </w:tc>
        <w:tc>
          <w:tcPr>
            <w:tcW w:w="6199" w:type="dxa"/>
          </w:tcPr>
          <w:p w14:paraId="7BCA3AEB" w14:textId="7D17986D" w:rsidR="008F160C" w:rsidRPr="00DA2BE3" w:rsidRDefault="00515421">
            <w:pPr>
              <w:autoSpaceDE w:val="0"/>
              <w:autoSpaceDN w:val="0"/>
              <w:adjustRightInd w:val="0"/>
              <w:rPr>
                <w:rFonts w:ascii="ＭＳ 明朝" w:hAnsi="ＭＳ 明朝"/>
              </w:rPr>
            </w:pPr>
            <w:r w:rsidRPr="00DA2BE3">
              <w:rPr>
                <w:rFonts w:ascii="ＭＳ 明朝" w:hAnsi="ＭＳ 明朝" w:hint="eastAsia"/>
              </w:rPr>
              <w:t>風俗営業等の規制及び業務の適正化等に関する法律第２条に規定する風俗営業・性風俗関連特殊営業・接客業務受託営業</w:t>
            </w:r>
          </w:p>
        </w:tc>
      </w:tr>
      <w:tr w:rsidR="00DA2BE3" w:rsidRPr="00DA2BE3" w14:paraId="75C4D22E" w14:textId="77777777" w:rsidTr="008F160C">
        <w:tc>
          <w:tcPr>
            <w:tcW w:w="1314" w:type="dxa"/>
            <w:vMerge/>
          </w:tcPr>
          <w:p w14:paraId="373944F7" w14:textId="77777777" w:rsidR="008F160C" w:rsidRPr="00DA2BE3" w:rsidRDefault="008F160C">
            <w:pPr>
              <w:autoSpaceDE w:val="0"/>
              <w:autoSpaceDN w:val="0"/>
              <w:adjustRightInd w:val="0"/>
              <w:rPr>
                <w:rFonts w:ascii="ＭＳ 明朝" w:hAnsi="ＭＳ 明朝"/>
              </w:rPr>
            </w:pPr>
          </w:p>
        </w:tc>
        <w:tc>
          <w:tcPr>
            <w:tcW w:w="1701" w:type="dxa"/>
          </w:tcPr>
          <w:p w14:paraId="2B179B63" w14:textId="3D489ADF" w:rsidR="008F160C" w:rsidRPr="00DA2BE3" w:rsidRDefault="00A2190B">
            <w:pPr>
              <w:autoSpaceDE w:val="0"/>
              <w:autoSpaceDN w:val="0"/>
              <w:adjustRightInd w:val="0"/>
              <w:rPr>
                <w:rFonts w:ascii="ＭＳ 明朝" w:hAnsi="ＭＳ 明朝"/>
              </w:rPr>
            </w:pPr>
            <w:r w:rsidRPr="00DA2BE3">
              <w:rPr>
                <w:rFonts w:ascii="ＭＳ 明朝" w:hAnsi="ＭＳ 明朝" w:hint="eastAsia"/>
              </w:rPr>
              <w:t>民営職業紹介所</w:t>
            </w:r>
          </w:p>
        </w:tc>
        <w:tc>
          <w:tcPr>
            <w:tcW w:w="6199" w:type="dxa"/>
          </w:tcPr>
          <w:p w14:paraId="43B0EEC5" w14:textId="432E64DB" w:rsidR="008F160C" w:rsidRPr="00DA2BE3" w:rsidRDefault="007E53D4">
            <w:pPr>
              <w:autoSpaceDE w:val="0"/>
              <w:autoSpaceDN w:val="0"/>
              <w:adjustRightInd w:val="0"/>
              <w:rPr>
                <w:rFonts w:ascii="ＭＳ 明朝" w:hAnsi="ＭＳ 明朝"/>
              </w:rPr>
            </w:pPr>
            <w:r w:rsidRPr="00DA2BE3">
              <w:rPr>
                <w:rFonts w:ascii="ＭＳ 明朝" w:hAnsi="ＭＳ 明朝" w:hint="eastAsia"/>
              </w:rPr>
              <w:t>芸妓周旋業</w:t>
            </w:r>
          </w:p>
        </w:tc>
      </w:tr>
      <w:tr w:rsidR="00DA2BE3" w:rsidRPr="00DA2BE3" w14:paraId="49B4FE26" w14:textId="77777777" w:rsidTr="008F160C">
        <w:tc>
          <w:tcPr>
            <w:tcW w:w="1314" w:type="dxa"/>
            <w:vMerge/>
          </w:tcPr>
          <w:p w14:paraId="6A259DA0" w14:textId="77777777" w:rsidR="008F160C" w:rsidRPr="00DA2BE3" w:rsidRDefault="008F160C">
            <w:pPr>
              <w:autoSpaceDE w:val="0"/>
              <w:autoSpaceDN w:val="0"/>
              <w:adjustRightInd w:val="0"/>
              <w:rPr>
                <w:rFonts w:ascii="ＭＳ 明朝" w:hAnsi="ＭＳ 明朝"/>
              </w:rPr>
            </w:pPr>
          </w:p>
        </w:tc>
        <w:tc>
          <w:tcPr>
            <w:tcW w:w="1701" w:type="dxa"/>
          </w:tcPr>
          <w:p w14:paraId="401CF983" w14:textId="12EAE813" w:rsidR="008F160C" w:rsidRPr="00DA2BE3" w:rsidRDefault="00A2190B">
            <w:pPr>
              <w:autoSpaceDE w:val="0"/>
              <w:autoSpaceDN w:val="0"/>
              <w:adjustRightInd w:val="0"/>
              <w:rPr>
                <w:rFonts w:ascii="ＭＳ 明朝" w:hAnsi="ＭＳ 明朝"/>
              </w:rPr>
            </w:pPr>
            <w:r w:rsidRPr="00DA2BE3">
              <w:rPr>
                <w:rFonts w:ascii="ＭＳ 明朝" w:hAnsi="ＭＳ 明朝" w:hint="eastAsia"/>
              </w:rPr>
              <w:t>農業サービス業</w:t>
            </w:r>
          </w:p>
        </w:tc>
        <w:tc>
          <w:tcPr>
            <w:tcW w:w="6199" w:type="dxa"/>
          </w:tcPr>
          <w:p w14:paraId="329CF021" w14:textId="6DEC4F29" w:rsidR="008F160C" w:rsidRPr="00DA2BE3" w:rsidRDefault="007E53D4">
            <w:pPr>
              <w:autoSpaceDE w:val="0"/>
              <w:autoSpaceDN w:val="0"/>
              <w:adjustRightInd w:val="0"/>
              <w:rPr>
                <w:rFonts w:ascii="ＭＳ 明朝" w:hAnsi="ＭＳ 明朝"/>
              </w:rPr>
            </w:pPr>
            <w:r w:rsidRPr="00DA2BE3">
              <w:rPr>
                <w:rFonts w:ascii="ＭＳ 明朝" w:hAnsi="ＭＳ 明朝" w:hint="eastAsia"/>
              </w:rPr>
              <w:t>育苗センター、装</w:t>
            </w:r>
            <w:r w:rsidR="00DA2BE3" w:rsidRPr="00DA2BE3">
              <w:rPr>
                <w:rFonts w:ascii="ＭＳ 明朝" w:hAnsi="ＭＳ 明朝" w:hint="eastAsia"/>
              </w:rPr>
              <w:t>蹄業等</w:t>
            </w:r>
          </w:p>
        </w:tc>
      </w:tr>
      <w:tr w:rsidR="00DA2BE3" w:rsidRPr="00DA2BE3" w14:paraId="3465326A" w14:textId="77777777" w:rsidTr="008F160C">
        <w:tc>
          <w:tcPr>
            <w:tcW w:w="1314" w:type="dxa"/>
            <w:vMerge/>
          </w:tcPr>
          <w:p w14:paraId="30624737" w14:textId="77777777" w:rsidR="008F160C" w:rsidRPr="00DA2BE3" w:rsidRDefault="008F160C">
            <w:pPr>
              <w:autoSpaceDE w:val="0"/>
              <w:autoSpaceDN w:val="0"/>
              <w:adjustRightInd w:val="0"/>
              <w:rPr>
                <w:rFonts w:ascii="ＭＳ 明朝" w:hAnsi="ＭＳ 明朝"/>
              </w:rPr>
            </w:pPr>
          </w:p>
        </w:tc>
        <w:tc>
          <w:tcPr>
            <w:tcW w:w="1701" w:type="dxa"/>
          </w:tcPr>
          <w:p w14:paraId="4552E25F" w14:textId="4D83692A" w:rsidR="008F160C" w:rsidRPr="00DA2BE3" w:rsidRDefault="00A2190B">
            <w:pPr>
              <w:autoSpaceDE w:val="0"/>
              <w:autoSpaceDN w:val="0"/>
              <w:adjustRightInd w:val="0"/>
              <w:rPr>
                <w:rFonts w:ascii="ＭＳ 明朝" w:hAnsi="ＭＳ 明朝"/>
              </w:rPr>
            </w:pPr>
            <w:r w:rsidRPr="00DA2BE3">
              <w:rPr>
                <w:rFonts w:ascii="ＭＳ 明朝" w:hAnsi="ＭＳ 明朝" w:hint="eastAsia"/>
              </w:rPr>
              <w:t>林業サービス業</w:t>
            </w:r>
          </w:p>
        </w:tc>
        <w:tc>
          <w:tcPr>
            <w:tcW w:w="6199" w:type="dxa"/>
          </w:tcPr>
          <w:p w14:paraId="17C324BD" w14:textId="6809B312" w:rsidR="008F160C" w:rsidRPr="00DA2BE3" w:rsidRDefault="00DA2BE3">
            <w:pPr>
              <w:autoSpaceDE w:val="0"/>
              <w:autoSpaceDN w:val="0"/>
              <w:adjustRightInd w:val="0"/>
              <w:rPr>
                <w:rFonts w:ascii="ＭＳ 明朝" w:hAnsi="ＭＳ 明朝"/>
              </w:rPr>
            </w:pPr>
            <w:r w:rsidRPr="00DA2BE3">
              <w:rPr>
                <w:rFonts w:ascii="ＭＳ 明朝" w:hAnsi="ＭＳ 明朝" w:hint="eastAsia"/>
              </w:rPr>
              <w:t>狩猟業、植林請負業等</w:t>
            </w:r>
          </w:p>
        </w:tc>
      </w:tr>
      <w:tr w:rsidR="00DA2BE3" w:rsidRPr="00DA2BE3" w14:paraId="05A2FA5E" w14:textId="77777777" w:rsidTr="008F160C">
        <w:tc>
          <w:tcPr>
            <w:tcW w:w="1314" w:type="dxa"/>
            <w:vMerge/>
          </w:tcPr>
          <w:p w14:paraId="15D34DD4" w14:textId="77777777" w:rsidR="008F160C" w:rsidRPr="00DA2BE3" w:rsidRDefault="008F160C">
            <w:pPr>
              <w:autoSpaceDE w:val="0"/>
              <w:autoSpaceDN w:val="0"/>
              <w:adjustRightInd w:val="0"/>
              <w:rPr>
                <w:rFonts w:ascii="ＭＳ 明朝" w:hAnsi="ＭＳ 明朝"/>
              </w:rPr>
            </w:pPr>
          </w:p>
        </w:tc>
        <w:tc>
          <w:tcPr>
            <w:tcW w:w="1701" w:type="dxa"/>
          </w:tcPr>
          <w:p w14:paraId="665D8917" w14:textId="05280647" w:rsidR="008F160C" w:rsidRPr="00DA2BE3" w:rsidRDefault="00A2190B">
            <w:pPr>
              <w:autoSpaceDE w:val="0"/>
              <w:autoSpaceDN w:val="0"/>
              <w:adjustRightInd w:val="0"/>
              <w:rPr>
                <w:rFonts w:ascii="ＭＳ 明朝" w:hAnsi="ＭＳ 明朝"/>
              </w:rPr>
            </w:pPr>
            <w:r w:rsidRPr="00DA2BE3">
              <w:rPr>
                <w:rFonts w:ascii="ＭＳ 明朝" w:hAnsi="ＭＳ 明朝" w:hint="eastAsia"/>
              </w:rPr>
              <w:t>宗教等その他</w:t>
            </w:r>
          </w:p>
        </w:tc>
        <w:tc>
          <w:tcPr>
            <w:tcW w:w="6199" w:type="dxa"/>
          </w:tcPr>
          <w:p w14:paraId="2D6137B6" w14:textId="7F9EF511" w:rsidR="008F160C" w:rsidRPr="00DA2BE3" w:rsidRDefault="00DA2BE3">
            <w:pPr>
              <w:autoSpaceDE w:val="0"/>
              <w:autoSpaceDN w:val="0"/>
              <w:adjustRightInd w:val="0"/>
              <w:rPr>
                <w:rFonts w:ascii="ＭＳ 明朝" w:hAnsi="ＭＳ 明朝"/>
              </w:rPr>
            </w:pPr>
            <w:r w:rsidRPr="00DA2BE3">
              <w:rPr>
                <w:rFonts w:ascii="ＭＳ 明朝" w:hAnsi="ＭＳ 明朝" w:hint="eastAsia"/>
              </w:rPr>
              <w:t>宗教団体、政治団体、公務（外国公務を除く。）等集金業、取立業（公共料金又はこれに準ずるものに係るものを除く。）、学校法人等</w:t>
            </w:r>
          </w:p>
        </w:tc>
      </w:tr>
    </w:tbl>
    <w:p w14:paraId="5EE11EA8" w14:textId="77777777" w:rsidR="00E66889" w:rsidRPr="00FC1F87" w:rsidRDefault="00E66889">
      <w:pPr>
        <w:autoSpaceDE w:val="0"/>
        <w:autoSpaceDN w:val="0"/>
        <w:adjustRightInd w:val="0"/>
        <w:ind w:left="200" w:hanging="200"/>
        <w:rPr>
          <w:color w:val="FF0000"/>
        </w:rPr>
      </w:pPr>
    </w:p>
    <w:p w14:paraId="7D61FF60" w14:textId="77777777" w:rsidR="00E44635" w:rsidRPr="00847212" w:rsidRDefault="00E44635">
      <w:pPr>
        <w:autoSpaceDE w:val="0"/>
        <w:autoSpaceDN w:val="0"/>
        <w:adjustRightInd w:val="0"/>
        <w:ind w:left="200" w:hanging="200"/>
        <w:rPr>
          <w:rFonts w:ascii="ＭＳ ゴシック" w:eastAsia="ＭＳ ゴシック" w:hAnsi="ＭＳ ゴシック"/>
          <w:b/>
          <w:bCs/>
        </w:rPr>
      </w:pPr>
      <w:r w:rsidRPr="00847212">
        <w:rPr>
          <w:rFonts w:ascii="ＭＳ ゴシック" w:eastAsia="ＭＳ ゴシック" w:hAnsi="ＭＳ ゴシック" w:hint="eastAsia"/>
          <w:b/>
          <w:bCs/>
        </w:rPr>
        <w:t>別表</w:t>
      </w:r>
      <w:r w:rsidR="00D24FB2" w:rsidRPr="00847212">
        <w:rPr>
          <w:rFonts w:ascii="ＭＳ ゴシック" w:eastAsia="ＭＳ ゴシック" w:hAnsi="ＭＳ ゴシック" w:hint="eastAsia"/>
          <w:b/>
          <w:bCs/>
        </w:rPr>
        <w:t>第</w:t>
      </w:r>
      <w:r w:rsidRPr="00847212">
        <w:rPr>
          <w:rFonts w:ascii="ＭＳ ゴシック" w:eastAsia="ＭＳ ゴシック" w:hAnsi="ＭＳ ゴシック" w:hint="eastAsia"/>
          <w:b/>
          <w:bCs/>
        </w:rPr>
        <w:t>２</w:t>
      </w:r>
      <w:r w:rsidRPr="00847212">
        <w:rPr>
          <w:rFonts w:ascii="ＭＳ ゴシック" w:eastAsia="ＭＳ ゴシック" w:hAnsi="ＭＳ ゴシック"/>
          <w:b/>
          <w:bCs/>
        </w:rPr>
        <w:t>(</w:t>
      </w:r>
      <w:r w:rsidRPr="00847212">
        <w:rPr>
          <w:rFonts w:ascii="ＭＳ ゴシック" w:eastAsia="ＭＳ ゴシック" w:hAnsi="ＭＳ ゴシック" w:hint="eastAsia"/>
          <w:b/>
          <w:bCs/>
        </w:rPr>
        <w:t>第４条関係</w:t>
      </w:r>
      <w:r w:rsidRPr="00847212">
        <w:rPr>
          <w:rFonts w:ascii="ＭＳ ゴシック" w:eastAsia="ＭＳ ゴシック" w:hAnsi="ＭＳ ゴシック"/>
          <w:b/>
          <w:bCs/>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7"/>
      </w:tblGrid>
      <w:tr w:rsidR="00E44635" w:rsidRPr="00FA2411" w14:paraId="289655E9" w14:textId="77777777" w:rsidTr="00FD2E2F">
        <w:tc>
          <w:tcPr>
            <w:tcW w:w="2127" w:type="dxa"/>
          </w:tcPr>
          <w:p w14:paraId="338EF8BE" w14:textId="77777777" w:rsidR="00E44635" w:rsidRPr="00FA2411" w:rsidRDefault="00E44635" w:rsidP="00E44635">
            <w:pPr>
              <w:autoSpaceDE w:val="0"/>
              <w:autoSpaceDN w:val="0"/>
              <w:adjustRightInd w:val="0"/>
              <w:jc w:val="center"/>
              <w:rPr>
                <w:rFonts w:ascii="ＭＳ 明朝" w:hAnsi="ＭＳ 明朝"/>
              </w:rPr>
            </w:pPr>
            <w:r w:rsidRPr="00FA2411">
              <w:rPr>
                <w:rFonts w:ascii="ＭＳ 明朝" w:hAnsi="ＭＳ 明朝" w:hint="eastAsia"/>
              </w:rPr>
              <w:t>補助対象経費</w:t>
            </w:r>
          </w:p>
        </w:tc>
        <w:tc>
          <w:tcPr>
            <w:tcW w:w="7087" w:type="dxa"/>
          </w:tcPr>
          <w:p w14:paraId="0EE95609" w14:textId="77777777" w:rsidR="00E44635" w:rsidRPr="00FA2411" w:rsidRDefault="001E53F1" w:rsidP="00B8310A">
            <w:pPr>
              <w:autoSpaceDE w:val="0"/>
              <w:autoSpaceDN w:val="0"/>
              <w:adjustRightInd w:val="0"/>
              <w:jc w:val="center"/>
              <w:rPr>
                <w:rFonts w:ascii="ＭＳ 明朝" w:hAnsi="ＭＳ 明朝"/>
              </w:rPr>
            </w:pPr>
            <w:r w:rsidRPr="00FA2411">
              <w:rPr>
                <w:rFonts w:ascii="ＭＳ 明朝" w:hAnsi="ＭＳ 明朝" w:hint="eastAsia"/>
              </w:rPr>
              <w:t>説明</w:t>
            </w:r>
          </w:p>
        </w:tc>
      </w:tr>
      <w:tr w:rsidR="00E44635" w:rsidRPr="00FA2411" w14:paraId="3617879D" w14:textId="77777777" w:rsidTr="00FD2E2F">
        <w:tc>
          <w:tcPr>
            <w:tcW w:w="2127" w:type="dxa"/>
          </w:tcPr>
          <w:p w14:paraId="2A6A9FCA" w14:textId="77777777" w:rsidR="00E44635" w:rsidRPr="00FA2411" w:rsidRDefault="001E53F1" w:rsidP="00BF608F">
            <w:pPr>
              <w:autoSpaceDE w:val="0"/>
              <w:autoSpaceDN w:val="0"/>
              <w:adjustRightInd w:val="0"/>
              <w:rPr>
                <w:rFonts w:ascii="ＭＳ 明朝" w:hAnsi="ＭＳ 明朝"/>
              </w:rPr>
            </w:pPr>
            <w:r w:rsidRPr="00FA2411">
              <w:rPr>
                <w:rFonts w:ascii="ＭＳ 明朝" w:hAnsi="ＭＳ 明朝" w:hint="eastAsia"/>
              </w:rPr>
              <w:t>店舗の新築、改築及び改修に係る工事費</w:t>
            </w:r>
          </w:p>
        </w:tc>
        <w:tc>
          <w:tcPr>
            <w:tcW w:w="7087" w:type="dxa"/>
          </w:tcPr>
          <w:p w14:paraId="5780E18C" w14:textId="77777777" w:rsidR="00BF608F" w:rsidRPr="00FA2411" w:rsidRDefault="00BF608F" w:rsidP="00FD2E2F">
            <w:pPr>
              <w:autoSpaceDE w:val="0"/>
              <w:autoSpaceDN w:val="0"/>
              <w:adjustRightInd w:val="0"/>
              <w:ind w:left="213" w:hangingChars="100" w:hanging="213"/>
              <w:rPr>
                <w:rFonts w:ascii="ＭＳ 明朝" w:hAnsi="ＭＳ 明朝"/>
              </w:rPr>
            </w:pPr>
            <w:r w:rsidRPr="00FA2411">
              <w:rPr>
                <w:rFonts w:ascii="ＭＳ 明朝" w:hAnsi="ＭＳ 明朝" w:hint="eastAsia"/>
              </w:rPr>
              <w:t>・市内業者に発注したものに限る。ただし、専門的な技術を必要とする場合は、この限りでない｡</w:t>
            </w:r>
          </w:p>
          <w:p w14:paraId="0659978C" w14:textId="77777777" w:rsidR="00E44635" w:rsidRPr="00FA2411" w:rsidRDefault="00BF608F" w:rsidP="008E001F">
            <w:pPr>
              <w:autoSpaceDE w:val="0"/>
              <w:autoSpaceDN w:val="0"/>
              <w:adjustRightInd w:val="0"/>
              <w:ind w:left="213" w:hangingChars="100" w:hanging="213"/>
              <w:rPr>
                <w:rFonts w:ascii="ＭＳ 明朝" w:hAnsi="ＭＳ 明朝"/>
              </w:rPr>
            </w:pPr>
            <w:r w:rsidRPr="00FA2411">
              <w:rPr>
                <w:rFonts w:ascii="ＭＳ 明朝" w:hAnsi="ＭＳ 明朝" w:hint="eastAsia"/>
              </w:rPr>
              <w:t>・</w:t>
            </w:r>
            <w:r w:rsidR="001E53F1" w:rsidRPr="00FA2411">
              <w:rPr>
                <w:rFonts w:ascii="ＭＳ 明朝" w:hAnsi="ＭＳ 明朝" w:hint="eastAsia"/>
              </w:rPr>
              <w:t>１事業につき１回限りとする。ただし、第６条に規定する補助対象事業の指定前に契約が締結された工事については対象外とする。</w:t>
            </w:r>
          </w:p>
        </w:tc>
      </w:tr>
      <w:tr w:rsidR="00E44635" w:rsidRPr="00FA2411" w14:paraId="0F19AE80" w14:textId="77777777" w:rsidTr="00FD2E2F">
        <w:tc>
          <w:tcPr>
            <w:tcW w:w="2127" w:type="dxa"/>
          </w:tcPr>
          <w:p w14:paraId="3FBA5CE4" w14:textId="77777777" w:rsidR="00E44635" w:rsidRPr="00FA2411" w:rsidRDefault="001E53F1" w:rsidP="00BF608F">
            <w:pPr>
              <w:autoSpaceDE w:val="0"/>
              <w:autoSpaceDN w:val="0"/>
              <w:adjustRightInd w:val="0"/>
              <w:rPr>
                <w:rFonts w:ascii="ＭＳ 明朝" w:hAnsi="ＭＳ 明朝"/>
              </w:rPr>
            </w:pPr>
            <w:r w:rsidRPr="00FA2411">
              <w:rPr>
                <w:rFonts w:ascii="ＭＳ 明朝" w:hAnsi="ＭＳ 明朝" w:hint="eastAsia"/>
              </w:rPr>
              <w:t>店舗の賃借料</w:t>
            </w:r>
          </w:p>
        </w:tc>
        <w:tc>
          <w:tcPr>
            <w:tcW w:w="7087" w:type="dxa"/>
          </w:tcPr>
          <w:p w14:paraId="6B8A5BE9" w14:textId="77777777" w:rsidR="00BF608F" w:rsidRPr="00FA2411" w:rsidRDefault="00BF608F" w:rsidP="00B8310A">
            <w:pPr>
              <w:autoSpaceDE w:val="0"/>
              <w:autoSpaceDN w:val="0"/>
              <w:adjustRightInd w:val="0"/>
              <w:rPr>
                <w:rFonts w:ascii="ＭＳ 明朝" w:hAnsi="ＭＳ 明朝"/>
              </w:rPr>
            </w:pPr>
            <w:r w:rsidRPr="00FA2411">
              <w:rPr>
                <w:rFonts w:ascii="ＭＳ 明朝" w:hAnsi="ＭＳ 明朝" w:hint="eastAsia"/>
              </w:rPr>
              <w:t>・敷金、礼金及び共益費を除く</w:t>
            </w:r>
            <w:r w:rsidR="00C01D9E" w:rsidRPr="00FA2411">
              <w:rPr>
                <w:rFonts w:ascii="ＭＳ 明朝" w:hAnsi="ＭＳ 明朝" w:hint="eastAsia"/>
              </w:rPr>
              <w:t>。</w:t>
            </w:r>
          </w:p>
          <w:p w14:paraId="35F4E59E" w14:textId="77777777" w:rsidR="00E44635" w:rsidRPr="00FA2411" w:rsidRDefault="00BF608F" w:rsidP="00FD2E2F">
            <w:pPr>
              <w:autoSpaceDE w:val="0"/>
              <w:autoSpaceDN w:val="0"/>
              <w:adjustRightInd w:val="0"/>
              <w:ind w:left="213" w:hangingChars="100" w:hanging="213"/>
              <w:rPr>
                <w:rFonts w:ascii="ＭＳ 明朝" w:hAnsi="ＭＳ 明朝"/>
              </w:rPr>
            </w:pPr>
            <w:r w:rsidRPr="00FA2411">
              <w:rPr>
                <w:rFonts w:ascii="ＭＳ 明朝" w:hAnsi="ＭＳ 明朝" w:hint="eastAsia"/>
              </w:rPr>
              <w:t>・</w:t>
            </w:r>
            <w:r w:rsidR="001E53F1" w:rsidRPr="00FA2411">
              <w:rPr>
                <w:rFonts w:ascii="ＭＳ 明朝" w:hAnsi="ＭＳ 明朝" w:hint="eastAsia"/>
              </w:rPr>
              <w:t>補助対象となる賃貸期間は、店舗の開店の日の属する月の翌月から起算し１年以内とする。ただし、開店の日が月の初日のときは、開店した月から起算して１年以内とする。</w:t>
            </w:r>
          </w:p>
        </w:tc>
      </w:tr>
      <w:tr w:rsidR="001E53F1" w:rsidRPr="00FA2411" w14:paraId="4DE6E587" w14:textId="77777777" w:rsidTr="00FD2E2F">
        <w:tc>
          <w:tcPr>
            <w:tcW w:w="2127" w:type="dxa"/>
          </w:tcPr>
          <w:p w14:paraId="67481EA4" w14:textId="77777777" w:rsidR="001E53F1" w:rsidRPr="00FA2411" w:rsidRDefault="001E53F1" w:rsidP="00B8310A">
            <w:pPr>
              <w:autoSpaceDE w:val="0"/>
              <w:autoSpaceDN w:val="0"/>
              <w:adjustRightInd w:val="0"/>
              <w:rPr>
                <w:rFonts w:ascii="ＭＳ 明朝" w:hAnsi="ＭＳ 明朝"/>
              </w:rPr>
            </w:pPr>
            <w:r w:rsidRPr="00FA2411">
              <w:rPr>
                <w:rFonts w:ascii="ＭＳ 明朝" w:hAnsi="ＭＳ 明朝" w:hint="eastAsia"/>
              </w:rPr>
              <w:t>店舗の広告宣伝費</w:t>
            </w:r>
          </w:p>
        </w:tc>
        <w:tc>
          <w:tcPr>
            <w:tcW w:w="7087" w:type="dxa"/>
          </w:tcPr>
          <w:p w14:paraId="54CC77FB" w14:textId="77777777" w:rsidR="00BF608F" w:rsidRPr="00FA2411" w:rsidRDefault="00BF608F" w:rsidP="00FD2E2F">
            <w:pPr>
              <w:autoSpaceDE w:val="0"/>
              <w:autoSpaceDN w:val="0"/>
              <w:adjustRightInd w:val="0"/>
              <w:ind w:left="213" w:hangingChars="100" w:hanging="213"/>
              <w:rPr>
                <w:rFonts w:ascii="ＭＳ 明朝" w:hAnsi="ＭＳ 明朝"/>
              </w:rPr>
            </w:pPr>
            <w:r w:rsidRPr="00FA2411">
              <w:rPr>
                <w:rFonts w:ascii="ＭＳ 明朝" w:hAnsi="ＭＳ 明朝" w:hint="eastAsia"/>
              </w:rPr>
              <w:t>・チラシ</w:t>
            </w:r>
            <w:r w:rsidR="00C01D9E" w:rsidRPr="00FA2411">
              <w:rPr>
                <w:rFonts w:ascii="ＭＳ 明朝" w:hAnsi="ＭＳ 明朝" w:hint="eastAsia"/>
              </w:rPr>
              <w:t>若しくは</w:t>
            </w:r>
            <w:r w:rsidRPr="00FA2411">
              <w:rPr>
                <w:rFonts w:ascii="ＭＳ 明朝" w:hAnsi="ＭＳ 明朝" w:hint="eastAsia"/>
              </w:rPr>
              <w:t>パンフレット作成、新聞広告</w:t>
            </w:r>
            <w:r w:rsidR="00C01D9E" w:rsidRPr="00FA2411">
              <w:rPr>
                <w:rFonts w:ascii="ＭＳ 明朝" w:hAnsi="ＭＳ 明朝" w:hint="eastAsia"/>
              </w:rPr>
              <w:t>又は</w:t>
            </w:r>
            <w:r w:rsidRPr="00FA2411">
              <w:rPr>
                <w:rFonts w:ascii="ＭＳ 明朝" w:hAnsi="ＭＳ 明朝" w:hint="eastAsia"/>
              </w:rPr>
              <w:t>ホームページ作成に係る費用を対象経費とする。</w:t>
            </w:r>
          </w:p>
          <w:p w14:paraId="4323C26F" w14:textId="77777777" w:rsidR="00BF608F" w:rsidRPr="00FA2411" w:rsidRDefault="00BF608F" w:rsidP="008E001F">
            <w:pPr>
              <w:autoSpaceDE w:val="0"/>
              <w:autoSpaceDN w:val="0"/>
              <w:adjustRightInd w:val="0"/>
              <w:ind w:left="213" w:hangingChars="100" w:hanging="213"/>
              <w:rPr>
                <w:rFonts w:ascii="ＭＳ 明朝" w:hAnsi="ＭＳ 明朝"/>
              </w:rPr>
            </w:pPr>
            <w:r w:rsidRPr="00FA2411">
              <w:rPr>
                <w:rFonts w:ascii="ＭＳ 明朝" w:hAnsi="ＭＳ 明朝" w:hint="eastAsia"/>
              </w:rPr>
              <w:t>・市内業者に発注したものに限る。ただし、</w:t>
            </w:r>
            <w:r w:rsidR="008E001F" w:rsidRPr="00FA2411">
              <w:rPr>
                <w:rFonts w:ascii="ＭＳ 明朝" w:hAnsi="ＭＳ 明朝" w:hint="eastAsia"/>
              </w:rPr>
              <w:t>市内に業者がいない</w:t>
            </w:r>
            <w:r w:rsidRPr="00FA2411">
              <w:rPr>
                <w:rFonts w:ascii="ＭＳ 明朝" w:hAnsi="ＭＳ 明朝" w:hint="eastAsia"/>
              </w:rPr>
              <w:t>場合は、この限りでない｡</w:t>
            </w:r>
          </w:p>
        </w:tc>
      </w:tr>
    </w:tbl>
    <w:p w14:paraId="2E0057A4" w14:textId="77777777" w:rsidR="00E44635" w:rsidRPr="00FA2411" w:rsidRDefault="00E44635">
      <w:pPr>
        <w:autoSpaceDE w:val="0"/>
        <w:autoSpaceDN w:val="0"/>
        <w:adjustRightInd w:val="0"/>
        <w:ind w:left="200" w:hanging="200"/>
      </w:pPr>
    </w:p>
    <w:sectPr w:rsidR="00E44635" w:rsidRPr="00FA2411" w:rsidSect="00683A25">
      <w:footerReference w:type="default" r:id="rId7"/>
      <w:pgSz w:w="11907" w:h="16840" w:code="9"/>
      <w:pgMar w:top="1134" w:right="1418" w:bottom="1134" w:left="1701" w:header="720" w:footer="720" w:gutter="0"/>
      <w:cols w:space="720"/>
      <w:noEndnote/>
      <w:docGrid w:type="linesAndChars" w:linePitch="30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AD5B6" w14:textId="77777777" w:rsidR="00A85C6C" w:rsidRDefault="00A85C6C" w:rsidP="00AA382E">
      <w:r>
        <w:separator/>
      </w:r>
    </w:p>
  </w:endnote>
  <w:endnote w:type="continuationSeparator" w:id="0">
    <w:p w14:paraId="66BB06B8" w14:textId="77777777" w:rsidR="00A85C6C" w:rsidRDefault="00A85C6C" w:rsidP="00AA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537952"/>
      <w:docPartObj>
        <w:docPartGallery w:val="Page Numbers (Bottom of Page)"/>
        <w:docPartUnique/>
      </w:docPartObj>
    </w:sdtPr>
    <w:sdtContent>
      <w:p w14:paraId="608293B6" w14:textId="4AA151B0" w:rsidR="00BD017E" w:rsidRDefault="00BD017E">
        <w:pPr>
          <w:pStyle w:val="a5"/>
          <w:jc w:val="center"/>
        </w:pPr>
        <w:r>
          <w:fldChar w:fldCharType="begin"/>
        </w:r>
        <w:r>
          <w:instrText>PAGE   \* MERGEFORMAT</w:instrText>
        </w:r>
        <w:r>
          <w:fldChar w:fldCharType="separate"/>
        </w:r>
        <w:r>
          <w:rPr>
            <w:lang w:val="ja-JP"/>
          </w:rPr>
          <w:t>2</w:t>
        </w:r>
        <w:r>
          <w:fldChar w:fldCharType="end"/>
        </w:r>
      </w:p>
    </w:sdtContent>
  </w:sdt>
  <w:p w14:paraId="0F44D840" w14:textId="77777777" w:rsidR="00BD017E" w:rsidRDefault="00BD01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0CB48" w14:textId="77777777" w:rsidR="00A85C6C" w:rsidRDefault="00A85C6C" w:rsidP="00AA382E">
      <w:r>
        <w:separator/>
      </w:r>
    </w:p>
  </w:footnote>
  <w:footnote w:type="continuationSeparator" w:id="0">
    <w:p w14:paraId="24042D49" w14:textId="77777777" w:rsidR="00A85C6C" w:rsidRDefault="00A85C6C" w:rsidP="00AA3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oNotHyphenateCaps/>
  <w:drawingGridHorizontalSpacing w:val="105"/>
  <w:drawingGridVerticalSpacing w:val="30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2E"/>
    <w:rsid w:val="00007D17"/>
    <w:rsid w:val="0001150E"/>
    <w:rsid w:val="000148DE"/>
    <w:rsid w:val="00017937"/>
    <w:rsid w:val="0002016F"/>
    <w:rsid w:val="00025F9B"/>
    <w:rsid w:val="00026135"/>
    <w:rsid w:val="00031C08"/>
    <w:rsid w:val="000601C7"/>
    <w:rsid w:val="00070A3D"/>
    <w:rsid w:val="0007437E"/>
    <w:rsid w:val="000762B8"/>
    <w:rsid w:val="0008193F"/>
    <w:rsid w:val="00090DD5"/>
    <w:rsid w:val="0009317A"/>
    <w:rsid w:val="000A2420"/>
    <w:rsid w:val="000A43A3"/>
    <w:rsid w:val="000E6879"/>
    <w:rsid w:val="000F3A7B"/>
    <w:rsid w:val="001006DC"/>
    <w:rsid w:val="001058DB"/>
    <w:rsid w:val="00117C8E"/>
    <w:rsid w:val="0012158B"/>
    <w:rsid w:val="0013099A"/>
    <w:rsid w:val="00130D8A"/>
    <w:rsid w:val="001328CD"/>
    <w:rsid w:val="001344EC"/>
    <w:rsid w:val="00134508"/>
    <w:rsid w:val="0014491F"/>
    <w:rsid w:val="001466D2"/>
    <w:rsid w:val="001475B8"/>
    <w:rsid w:val="00147E0C"/>
    <w:rsid w:val="00152162"/>
    <w:rsid w:val="00162478"/>
    <w:rsid w:val="00163599"/>
    <w:rsid w:val="0017188F"/>
    <w:rsid w:val="001737ED"/>
    <w:rsid w:val="001843E4"/>
    <w:rsid w:val="00196686"/>
    <w:rsid w:val="00197A12"/>
    <w:rsid w:val="001A1BC4"/>
    <w:rsid w:val="001B2E14"/>
    <w:rsid w:val="001C1615"/>
    <w:rsid w:val="001D4960"/>
    <w:rsid w:val="001E521C"/>
    <w:rsid w:val="001E53F1"/>
    <w:rsid w:val="001E5977"/>
    <w:rsid w:val="001F19F7"/>
    <w:rsid w:val="001F33B4"/>
    <w:rsid w:val="001F51ED"/>
    <w:rsid w:val="002015C9"/>
    <w:rsid w:val="00204CF1"/>
    <w:rsid w:val="00206C9C"/>
    <w:rsid w:val="00213296"/>
    <w:rsid w:val="00215AFB"/>
    <w:rsid w:val="002241D4"/>
    <w:rsid w:val="002242B6"/>
    <w:rsid w:val="00226D62"/>
    <w:rsid w:val="002279AA"/>
    <w:rsid w:val="002458BB"/>
    <w:rsid w:val="00252FA4"/>
    <w:rsid w:val="00253898"/>
    <w:rsid w:val="00257C26"/>
    <w:rsid w:val="00265354"/>
    <w:rsid w:val="00271275"/>
    <w:rsid w:val="0027784F"/>
    <w:rsid w:val="0029156B"/>
    <w:rsid w:val="002A0565"/>
    <w:rsid w:val="002A0B68"/>
    <w:rsid w:val="002B31DF"/>
    <w:rsid w:val="002C1A96"/>
    <w:rsid w:val="002C3D25"/>
    <w:rsid w:val="002D3571"/>
    <w:rsid w:val="002D3E46"/>
    <w:rsid w:val="002D60C9"/>
    <w:rsid w:val="002D6A60"/>
    <w:rsid w:val="002E5EA7"/>
    <w:rsid w:val="002F5F01"/>
    <w:rsid w:val="00301B0F"/>
    <w:rsid w:val="00315CC2"/>
    <w:rsid w:val="00320539"/>
    <w:rsid w:val="003238AA"/>
    <w:rsid w:val="003342B7"/>
    <w:rsid w:val="00335765"/>
    <w:rsid w:val="00340050"/>
    <w:rsid w:val="00343524"/>
    <w:rsid w:val="00344B01"/>
    <w:rsid w:val="00364024"/>
    <w:rsid w:val="0036433F"/>
    <w:rsid w:val="00364584"/>
    <w:rsid w:val="00366351"/>
    <w:rsid w:val="00375057"/>
    <w:rsid w:val="003859E4"/>
    <w:rsid w:val="003865B9"/>
    <w:rsid w:val="0038686F"/>
    <w:rsid w:val="003B29F4"/>
    <w:rsid w:val="003B363E"/>
    <w:rsid w:val="003B4912"/>
    <w:rsid w:val="003B4C39"/>
    <w:rsid w:val="003B550F"/>
    <w:rsid w:val="003D4E38"/>
    <w:rsid w:val="003E5A59"/>
    <w:rsid w:val="003E7072"/>
    <w:rsid w:val="003E7CE9"/>
    <w:rsid w:val="003F0B6E"/>
    <w:rsid w:val="003F3B0E"/>
    <w:rsid w:val="00403142"/>
    <w:rsid w:val="00415892"/>
    <w:rsid w:val="0042221A"/>
    <w:rsid w:val="004360C4"/>
    <w:rsid w:val="004546D3"/>
    <w:rsid w:val="00454789"/>
    <w:rsid w:val="00470DBA"/>
    <w:rsid w:val="004742B3"/>
    <w:rsid w:val="0048214E"/>
    <w:rsid w:val="00484F6A"/>
    <w:rsid w:val="004864FD"/>
    <w:rsid w:val="00490CFB"/>
    <w:rsid w:val="00491B11"/>
    <w:rsid w:val="004974B5"/>
    <w:rsid w:val="004A0670"/>
    <w:rsid w:val="004A08AB"/>
    <w:rsid w:val="004A2D3A"/>
    <w:rsid w:val="004B1831"/>
    <w:rsid w:val="004B2E4C"/>
    <w:rsid w:val="004B61EF"/>
    <w:rsid w:val="004C4C45"/>
    <w:rsid w:val="004D1293"/>
    <w:rsid w:val="004D140F"/>
    <w:rsid w:val="004D5CC1"/>
    <w:rsid w:val="004D63AC"/>
    <w:rsid w:val="004F1A30"/>
    <w:rsid w:val="004F6AF9"/>
    <w:rsid w:val="005001AF"/>
    <w:rsid w:val="00504C68"/>
    <w:rsid w:val="00515421"/>
    <w:rsid w:val="00515DA7"/>
    <w:rsid w:val="005206B3"/>
    <w:rsid w:val="00522999"/>
    <w:rsid w:val="00523088"/>
    <w:rsid w:val="00525F34"/>
    <w:rsid w:val="00532E98"/>
    <w:rsid w:val="00534498"/>
    <w:rsid w:val="00541F74"/>
    <w:rsid w:val="005477E7"/>
    <w:rsid w:val="00560DB8"/>
    <w:rsid w:val="00563243"/>
    <w:rsid w:val="00563F81"/>
    <w:rsid w:val="00574CE7"/>
    <w:rsid w:val="005753C6"/>
    <w:rsid w:val="00581DA5"/>
    <w:rsid w:val="00584BF7"/>
    <w:rsid w:val="005A4BFE"/>
    <w:rsid w:val="005B16C5"/>
    <w:rsid w:val="005B59A7"/>
    <w:rsid w:val="005B62C8"/>
    <w:rsid w:val="005B6C7F"/>
    <w:rsid w:val="005C1D52"/>
    <w:rsid w:val="005C25BA"/>
    <w:rsid w:val="005C2C37"/>
    <w:rsid w:val="005C4064"/>
    <w:rsid w:val="005C696A"/>
    <w:rsid w:val="005C6D31"/>
    <w:rsid w:val="005D202A"/>
    <w:rsid w:val="005D4631"/>
    <w:rsid w:val="005E0CA5"/>
    <w:rsid w:val="005E3DD6"/>
    <w:rsid w:val="005F434D"/>
    <w:rsid w:val="005F55F4"/>
    <w:rsid w:val="0060124A"/>
    <w:rsid w:val="00606566"/>
    <w:rsid w:val="00613D04"/>
    <w:rsid w:val="00614677"/>
    <w:rsid w:val="006229D6"/>
    <w:rsid w:val="006276D7"/>
    <w:rsid w:val="00636589"/>
    <w:rsid w:val="00636F0F"/>
    <w:rsid w:val="006426D3"/>
    <w:rsid w:val="0064691E"/>
    <w:rsid w:val="006469D0"/>
    <w:rsid w:val="00654531"/>
    <w:rsid w:val="00657E5E"/>
    <w:rsid w:val="006619A1"/>
    <w:rsid w:val="006630D1"/>
    <w:rsid w:val="0066757F"/>
    <w:rsid w:val="00673A02"/>
    <w:rsid w:val="00677C5A"/>
    <w:rsid w:val="00682910"/>
    <w:rsid w:val="00683A25"/>
    <w:rsid w:val="00694789"/>
    <w:rsid w:val="006959C6"/>
    <w:rsid w:val="00697E79"/>
    <w:rsid w:val="006B3271"/>
    <w:rsid w:val="006D160D"/>
    <w:rsid w:val="006D2D54"/>
    <w:rsid w:val="006F1E44"/>
    <w:rsid w:val="006F56A5"/>
    <w:rsid w:val="006F7E0E"/>
    <w:rsid w:val="007046BD"/>
    <w:rsid w:val="00717150"/>
    <w:rsid w:val="00721586"/>
    <w:rsid w:val="00721B33"/>
    <w:rsid w:val="007279B4"/>
    <w:rsid w:val="00731925"/>
    <w:rsid w:val="0073267D"/>
    <w:rsid w:val="00744744"/>
    <w:rsid w:val="0076081B"/>
    <w:rsid w:val="0076303D"/>
    <w:rsid w:val="00765A42"/>
    <w:rsid w:val="007677FB"/>
    <w:rsid w:val="007722FA"/>
    <w:rsid w:val="007773A8"/>
    <w:rsid w:val="00777C76"/>
    <w:rsid w:val="007834FD"/>
    <w:rsid w:val="007873E3"/>
    <w:rsid w:val="00791F17"/>
    <w:rsid w:val="00794C2D"/>
    <w:rsid w:val="00794CD1"/>
    <w:rsid w:val="007A3EA6"/>
    <w:rsid w:val="007A62B1"/>
    <w:rsid w:val="007A6C27"/>
    <w:rsid w:val="007B690E"/>
    <w:rsid w:val="007C2125"/>
    <w:rsid w:val="007C5DA5"/>
    <w:rsid w:val="007C6503"/>
    <w:rsid w:val="007C7202"/>
    <w:rsid w:val="007C7E79"/>
    <w:rsid w:val="007D426C"/>
    <w:rsid w:val="007D6A17"/>
    <w:rsid w:val="007E0BF1"/>
    <w:rsid w:val="007E53D4"/>
    <w:rsid w:val="007E7503"/>
    <w:rsid w:val="007F1FD9"/>
    <w:rsid w:val="007F36C0"/>
    <w:rsid w:val="007F553A"/>
    <w:rsid w:val="007F6A36"/>
    <w:rsid w:val="00800618"/>
    <w:rsid w:val="0080582A"/>
    <w:rsid w:val="00810A88"/>
    <w:rsid w:val="00810D5E"/>
    <w:rsid w:val="00812ABC"/>
    <w:rsid w:val="0081610D"/>
    <w:rsid w:val="008237EA"/>
    <w:rsid w:val="00834A09"/>
    <w:rsid w:val="00834A37"/>
    <w:rsid w:val="00847212"/>
    <w:rsid w:val="00851FA6"/>
    <w:rsid w:val="008649A0"/>
    <w:rsid w:val="008659C7"/>
    <w:rsid w:val="00865DF6"/>
    <w:rsid w:val="008815F6"/>
    <w:rsid w:val="0088497A"/>
    <w:rsid w:val="0088697A"/>
    <w:rsid w:val="008A3DFB"/>
    <w:rsid w:val="008A61F5"/>
    <w:rsid w:val="008B31C1"/>
    <w:rsid w:val="008E001F"/>
    <w:rsid w:val="008E25B2"/>
    <w:rsid w:val="008F00BB"/>
    <w:rsid w:val="008F160C"/>
    <w:rsid w:val="008F1912"/>
    <w:rsid w:val="009079A8"/>
    <w:rsid w:val="00907D0D"/>
    <w:rsid w:val="0091007E"/>
    <w:rsid w:val="00913AA6"/>
    <w:rsid w:val="00932380"/>
    <w:rsid w:val="00937B0A"/>
    <w:rsid w:val="00940AF4"/>
    <w:rsid w:val="009438E1"/>
    <w:rsid w:val="00946FE8"/>
    <w:rsid w:val="009475DF"/>
    <w:rsid w:val="00957CDF"/>
    <w:rsid w:val="0097373B"/>
    <w:rsid w:val="00985EF0"/>
    <w:rsid w:val="00986DF6"/>
    <w:rsid w:val="009A44D6"/>
    <w:rsid w:val="009B1ACC"/>
    <w:rsid w:val="009B4F52"/>
    <w:rsid w:val="009D051A"/>
    <w:rsid w:val="009D5EC2"/>
    <w:rsid w:val="009E2AC3"/>
    <w:rsid w:val="009E522D"/>
    <w:rsid w:val="009E6408"/>
    <w:rsid w:val="00A03ADC"/>
    <w:rsid w:val="00A0512F"/>
    <w:rsid w:val="00A133D8"/>
    <w:rsid w:val="00A2190B"/>
    <w:rsid w:val="00A34D81"/>
    <w:rsid w:val="00A55C7D"/>
    <w:rsid w:val="00A56322"/>
    <w:rsid w:val="00A577C7"/>
    <w:rsid w:val="00A57C0A"/>
    <w:rsid w:val="00A64112"/>
    <w:rsid w:val="00A64C37"/>
    <w:rsid w:val="00A6756E"/>
    <w:rsid w:val="00A80CB7"/>
    <w:rsid w:val="00A82478"/>
    <w:rsid w:val="00A85C6C"/>
    <w:rsid w:val="00A86BAC"/>
    <w:rsid w:val="00A9060F"/>
    <w:rsid w:val="00A94407"/>
    <w:rsid w:val="00AA382E"/>
    <w:rsid w:val="00AB1CC8"/>
    <w:rsid w:val="00AB1CC9"/>
    <w:rsid w:val="00AB37E6"/>
    <w:rsid w:val="00AC470D"/>
    <w:rsid w:val="00AD14BA"/>
    <w:rsid w:val="00AD4BFB"/>
    <w:rsid w:val="00AE5ED9"/>
    <w:rsid w:val="00B14D79"/>
    <w:rsid w:val="00B17555"/>
    <w:rsid w:val="00B1771D"/>
    <w:rsid w:val="00B21ED9"/>
    <w:rsid w:val="00B26B9E"/>
    <w:rsid w:val="00B31F91"/>
    <w:rsid w:val="00B422E5"/>
    <w:rsid w:val="00B42B81"/>
    <w:rsid w:val="00B452DA"/>
    <w:rsid w:val="00B70E21"/>
    <w:rsid w:val="00B7754A"/>
    <w:rsid w:val="00B8061B"/>
    <w:rsid w:val="00B82484"/>
    <w:rsid w:val="00B8310A"/>
    <w:rsid w:val="00B969C4"/>
    <w:rsid w:val="00B9766F"/>
    <w:rsid w:val="00BA140D"/>
    <w:rsid w:val="00BA2CB7"/>
    <w:rsid w:val="00BA6806"/>
    <w:rsid w:val="00BA72B7"/>
    <w:rsid w:val="00BB2E83"/>
    <w:rsid w:val="00BC7767"/>
    <w:rsid w:val="00BD017E"/>
    <w:rsid w:val="00BD4EB0"/>
    <w:rsid w:val="00BD5183"/>
    <w:rsid w:val="00BE47B4"/>
    <w:rsid w:val="00BE6F1B"/>
    <w:rsid w:val="00BF608F"/>
    <w:rsid w:val="00C00C5C"/>
    <w:rsid w:val="00C01D9E"/>
    <w:rsid w:val="00C01EED"/>
    <w:rsid w:val="00C021CF"/>
    <w:rsid w:val="00C02D82"/>
    <w:rsid w:val="00C050F0"/>
    <w:rsid w:val="00C2128F"/>
    <w:rsid w:val="00C404E7"/>
    <w:rsid w:val="00C419BB"/>
    <w:rsid w:val="00C43F77"/>
    <w:rsid w:val="00C50971"/>
    <w:rsid w:val="00C65629"/>
    <w:rsid w:val="00C65A4D"/>
    <w:rsid w:val="00C70613"/>
    <w:rsid w:val="00C70A7B"/>
    <w:rsid w:val="00C70EB5"/>
    <w:rsid w:val="00C73D4C"/>
    <w:rsid w:val="00C7717C"/>
    <w:rsid w:val="00C82823"/>
    <w:rsid w:val="00C83CFD"/>
    <w:rsid w:val="00C961BA"/>
    <w:rsid w:val="00CA4085"/>
    <w:rsid w:val="00CB4A11"/>
    <w:rsid w:val="00CB59CB"/>
    <w:rsid w:val="00CC04D3"/>
    <w:rsid w:val="00CC6AA3"/>
    <w:rsid w:val="00CC7E4A"/>
    <w:rsid w:val="00CD3F2D"/>
    <w:rsid w:val="00CF109F"/>
    <w:rsid w:val="00D00033"/>
    <w:rsid w:val="00D07B06"/>
    <w:rsid w:val="00D10F50"/>
    <w:rsid w:val="00D14239"/>
    <w:rsid w:val="00D24AA9"/>
    <w:rsid w:val="00D24FB2"/>
    <w:rsid w:val="00D25B97"/>
    <w:rsid w:val="00D26A2B"/>
    <w:rsid w:val="00D2703D"/>
    <w:rsid w:val="00D33327"/>
    <w:rsid w:val="00D4074D"/>
    <w:rsid w:val="00D444B6"/>
    <w:rsid w:val="00D514F5"/>
    <w:rsid w:val="00D60464"/>
    <w:rsid w:val="00D61F59"/>
    <w:rsid w:val="00D66601"/>
    <w:rsid w:val="00D70A38"/>
    <w:rsid w:val="00D720CC"/>
    <w:rsid w:val="00D75DB7"/>
    <w:rsid w:val="00DA0D7D"/>
    <w:rsid w:val="00DA15F0"/>
    <w:rsid w:val="00DA2BE3"/>
    <w:rsid w:val="00DA3E21"/>
    <w:rsid w:val="00DB0C5D"/>
    <w:rsid w:val="00DB1546"/>
    <w:rsid w:val="00DB37DA"/>
    <w:rsid w:val="00DB5C72"/>
    <w:rsid w:val="00DC04BE"/>
    <w:rsid w:val="00DD01E9"/>
    <w:rsid w:val="00DD223C"/>
    <w:rsid w:val="00DD2990"/>
    <w:rsid w:val="00DD4A0F"/>
    <w:rsid w:val="00DD58D9"/>
    <w:rsid w:val="00DD70F9"/>
    <w:rsid w:val="00DF0756"/>
    <w:rsid w:val="00DF3163"/>
    <w:rsid w:val="00DF4651"/>
    <w:rsid w:val="00DF708C"/>
    <w:rsid w:val="00E01CE9"/>
    <w:rsid w:val="00E05312"/>
    <w:rsid w:val="00E27B2C"/>
    <w:rsid w:val="00E44635"/>
    <w:rsid w:val="00E45C7E"/>
    <w:rsid w:val="00E545AC"/>
    <w:rsid w:val="00E66889"/>
    <w:rsid w:val="00E96B10"/>
    <w:rsid w:val="00EA5F99"/>
    <w:rsid w:val="00EB04F7"/>
    <w:rsid w:val="00EC454A"/>
    <w:rsid w:val="00EE2743"/>
    <w:rsid w:val="00EE4AF7"/>
    <w:rsid w:val="00EE4F23"/>
    <w:rsid w:val="00EF2A91"/>
    <w:rsid w:val="00EF3535"/>
    <w:rsid w:val="00EF4193"/>
    <w:rsid w:val="00F030D7"/>
    <w:rsid w:val="00F04B72"/>
    <w:rsid w:val="00F054D2"/>
    <w:rsid w:val="00F05959"/>
    <w:rsid w:val="00F1792E"/>
    <w:rsid w:val="00F30EF4"/>
    <w:rsid w:val="00F32785"/>
    <w:rsid w:val="00F4072E"/>
    <w:rsid w:val="00F45D39"/>
    <w:rsid w:val="00F45F84"/>
    <w:rsid w:val="00F475AE"/>
    <w:rsid w:val="00F563F9"/>
    <w:rsid w:val="00F64BC4"/>
    <w:rsid w:val="00F674E6"/>
    <w:rsid w:val="00F676F3"/>
    <w:rsid w:val="00F67713"/>
    <w:rsid w:val="00F76930"/>
    <w:rsid w:val="00F864F3"/>
    <w:rsid w:val="00F950F7"/>
    <w:rsid w:val="00F960F2"/>
    <w:rsid w:val="00F97AB3"/>
    <w:rsid w:val="00FA1300"/>
    <w:rsid w:val="00FA2411"/>
    <w:rsid w:val="00FA2CC9"/>
    <w:rsid w:val="00FA6779"/>
    <w:rsid w:val="00FB1A63"/>
    <w:rsid w:val="00FC1F87"/>
    <w:rsid w:val="00FC6066"/>
    <w:rsid w:val="00FD27FD"/>
    <w:rsid w:val="00FD2E2F"/>
    <w:rsid w:val="00FD6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29A1B35"/>
  <w15:chartTrackingRefBased/>
  <w15:docId w15:val="{68D2A156-D3ED-4454-AABC-795D8786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82E"/>
    <w:pPr>
      <w:tabs>
        <w:tab w:val="center" w:pos="4252"/>
        <w:tab w:val="right" w:pos="8504"/>
      </w:tabs>
      <w:snapToGrid w:val="0"/>
    </w:pPr>
  </w:style>
  <w:style w:type="character" w:customStyle="1" w:styleId="a4">
    <w:name w:val="ヘッダー (文字)"/>
    <w:link w:val="a3"/>
    <w:uiPriority w:val="99"/>
    <w:rsid w:val="00AA382E"/>
    <w:rPr>
      <w:rFonts w:ascii="Century" w:eastAsia="ＭＳ 明朝" w:hAnsi="Century" w:cs="ＭＳ 明朝"/>
      <w:szCs w:val="21"/>
    </w:rPr>
  </w:style>
  <w:style w:type="paragraph" w:styleId="a5">
    <w:name w:val="footer"/>
    <w:basedOn w:val="a"/>
    <w:link w:val="a6"/>
    <w:uiPriority w:val="99"/>
    <w:unhideWhenUsed/>
    <w:rsid w:val="00AA382E"/>
    <w:pPr>
      <w:tabs>
        <w:tab w:val="center" w:pos="4252"/>
        <w:tab w:val="right" w:pos="8504"/>
      </w:tabs>
      <w:snapToGrid w:val="0"/>
    </w:pPr>
  </w:style>
  <w:style w:type="character" w:customStyle="1" w:styleId="a6">
    <w:name w:val="フッター (文字)"/>
    <w:link w:val="a5"/>
    <w:uiPriority w:val="99"/>
    <w:rsid w:val="00AA382E"/>
    <w:rPr>
      <w:rFonts w:ascii="Century" w:eastAsia="ＭＳ 明朝" w:hAnsi="Century" w:cs="ＭＳ 明朝"/>
      <w:szCs w:val="21"/>
    </w:rPr>
  </w:style>
  <w:style w:type="table" w:styleId="a7">
    <w:name w:val="Table Grid"/>
    <w:basedOn w:val="a1"/>
    <w:uiPriority w:val="59"/>
    <w:rsid w:val="00DD0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2458BB"/>
  </w:style>
  <w:style w:type="character" w:customStyle="1" w:styleId="a9">
    <w:name w:val="日付 (文字)"/>
    <w:link w:val="a8"/>
    <w:uiPriority w:val="99"/>
    <w:semiHidden/>
    <w:rsid w:val="002458BB"/>
    <w:rPr>
      <w:rFonts w:ascii="Century" w:eastAsia="ＭＳ 明朝" w:hAnsi="Century" w:cs="ＭＳ 明朝"/>
      <w:szCs w:val="21"/>
    </w:rPr>
  </w:style>
  <w:style w:type="paragraph" w:styleId="aa">
    <w:name w:val="Balloon Text"/>
    <w:basedOn w:val="a"/>
    <w:link w:val="ab"/>
    <w:uiPriority w:val="99"/>
    <w:semiHidden/>
    <w:unhideWhenUsed/>
    <w:rsid w:val="00D4074D"/>
    <w:rPr>
      <w:rFonts w:ascii="Arial" w:eastAsia="ＭＳ ゴシック" w:hAnsi="Arial" w:cs="Times New Roman"/>
      <w:sz w:val="18"/>
      <w:szCs w:val="18"/>
    </w:rPr>
  </w:style>
  <w:style w:type="character" w:customStyle="1" w:styleId="ab">
    <w:name w:val="吹き出し (文字)"/>
    <w:link w:val="aa"/>
    <w:uiPriority w:val="99"/>
    <w:semiHidden/>
    <w:rsid w:val="00D4074D"/>
    <w:rPr>
      <w:rFonts w:ascii="Arial" w:eastAsia="ＭＳ ゴシック" w:hAnsi="Arial" w:cs="Times New Roman"/>
      <w:kern w:val="2"/>
      <w:sz w:val="18"/>
      <w:szCs w:val="18"/>
    </w:rPr>
  </w:style>
  <w:style w:type="character" w:styleId="ac">
    <w:name w:val="annotation reference"/>
    <w:uiPriority w:val="99"/>
    <w:semiHidden/>
    <w:unhideWhenUsed/>
    <w:rsid w:val="00E45C7E"/>
    <w:rPr>
      <w:sz w:val="18"/>
      <w:szCs w:val="18"/>
    </w:rPr>
  </w:style>
  <w:style w:type="paragraph" w:styleId="ad">
    <w:name w:val="annotation text"/>
    <w:basedOn w:val="a"/>
    <w:link w:val="ae"/>
    <w:uiPriority w:val="99"/>
    <w:unhideWhenUsed/>
    <w:rsid w:val="00E45C7E"/>
    <w:pPr>
      <w:jc w:val="left"/>
    </w:pPr>
  </w:style>
  <w:style w:type="character" w:customStyle="1" w:styleId="ae">
    <w:name w:val="コメント文字列 (文字)"/>
    <w:link w:val="ad"/>
    <w:uiPriority w:val="99"/>
    <w:rsid w:val="00E45C7E"/>
    <w:rPr>
      <w:rFonts w:cs="ＭＳ 明朝"/>
      <w:kern w:val="2"/>
      <w:sz w:val="21"/>
      <w:szCs w:val="21"/>
    </w:rPr>
  </w:style>
  <w:style w:type="paragraph" w:styleId="af">
    <w:name w:val="annotation subject"/>
    <w:basedOn w:val="ad"/>
    <w:next w:val="ad"/>
    <w:link w:val="af0"/>
    <w:uiPriority w:val="99"/>
    <w:semiHidden/>
    <w:unhideWhenUsed/>
    <w:rsid w:val="00E45C7E"/>
    <w:rPr>
      <w:b/>
      <w:bCs/>
    </w:rPr>
  </w:style>
  <w:style w:type="character" w:customStyle="1" w:styleId="af0">
    <w:name w:val="コメント内容 (文字)"/>
    <w:link w:val="af"/>
    <w:uiPriority w:val="99"/>
    <w:semiHidden/>
    <w:rsid w:val="00E45C7E"/>
    <w:rPr>
      <w:rFonts w:cs="ＭＳ 明朝"/>
      <w:b/>
      <w:bCs/>
      <w:kern w:val="2"/>
      <w:sz w:val="21"/>
      <w:szCs w:val="21"/>
    </w:rPr>
  </w:style>
  <w:style w:type="paragraph" w:customStyle="1" w:styleId="af1">
    <w:name w:val="一太郎"/>
    <w:rsid w:val="003E7CE9"/>
    <w:pPr>
      <w:widowControl w:val="0"/>
      <w:wordWrap w:val="0"/>
      <w:autoSpaceDE w:val="0"/>
      <w:autoSpaceDN w:val="0"/>
      <w:adjustRightInd w:val="0"/>
      <w:spacing w:line="362" w:lineRule="exact"/>
      <w:jc w:val="both"/>
    </w:pPr>
    <w:rPr>
      <w:rFonts w:cs="ＭＳ 明朝"/>
      <w:spacing w:val="-1"/>
      <w:sz w:val="21"/>
      <w:szCs w:val="21"/>
    </w:rPr>
  </w:style>
  <w:style w:type="character" w:customStyle="1" w:styleId="p20">
    <w:name w:val="p20"/>
    <w:rsid w:val="00C021CF"/>
  </w:style>
  <w:style w:type="character" w:customStyle="1" w:styleId="brackets-color1">
    <w:name w:val="brackets-color1"/>
    <w:rsid w:val="00C0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E551-261B-4222-9328-A7E03A02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gspc168</dc:creator>
  <cp:keywords/>
  <cp:lastModifiedBy>date-cci-user03</cp:lastModifiedBy>
  <cp:revision>2</cp:revision>
  <cp:lastPrinted>2024-04-02T01:52:00Z</cp:lastPrinted>
  <dcterms:created xsi:type="dcterms:W3CDTF">2025-03-18T07:09:00Z</dcterms:created>
  <dcterms:modified xsi:type="dcterms:W3CDTF">2025-03-18T07:09:00Z</dcterms:modified>
</cp:coreProperties>
</file>